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B3" w:rsidRDefault="008A54B3" w:rsidP="008A54B3">
      <w:pPr>
        <w:pStyle w:val="Heading2"/>
      </w:pPr>
      <w:bookmarkStart w:id="0" w:name="_GoBack"/>
      <w:bookmarkEnd w:id="0"/>
      <w:r>
        <w:t>ECET</w:t>
      </w:r>
      <w:r w:rsidRPr="008A54B3">
        <w:rPr>
          <w:vertAlign w:val="superscript"/>
        </w:rPr>
        <w:t>2</w:t>
      </w:r>
      <w:r>
        <w:t xml:space="preserve"> PARTICIPANT </w:t>
      </w:r>
      <w:r w:rsidR="0007744C">
        <w:t xml:space="preserve">Regional </w:t>
      </w:r>
      <w:r>
        <w:t xml:space="preserve">POST-CONVENING SURVEY </w:t>
      </w:r>
    </w:p>
    <w:p w:rsidR="008A54B3" w:rsidRDefault="008A54B3" w:rsidP="008A54B3">
      <w:pPr>
        <w:pStyle w:val="Heading3"/>
      </w:pPr>
      <w:r>
        <w:t>Page 1</w:t>
      </w:r>
    </w:p>
    <w:p w:rsidR="008A54B3" w:rsidRDefault="008A54B3" w:rsidP="008A54B3">
      <w:pPr>
        <w:pStyle w:val="Heading2"/>
      </w:pPr>
      <w:r>
        <w:t>Elevating and Celebrating Effective Teaching and Teachers (ECET</w:t>
      </w:r>
      <w:r w:rsidRPr="00151BD2">
        <w:rPr>
          <w:vertAlign w:val="superscript"/>
        </w:rPr>
        <w:t>2</w:t>
      </w:r>
      <w:r>
        <w:t>): 2015 Survey</w:t>
      </w:r>
    </w:p>
    <w:p w:rsidR="0019437F" w:rsidRDefault="008A54B3" w:rsidP="00121E44">
      <w:pPr>
        <w:pStyle w:val="Heading4"/>
      </w:pPr>
      <w:r>
        <w:t>Introduction</w:t>
      </w:r>
    </w:p>
    <w:p w:rsidR="00822DC6" w:rsidRDefault="00822DC6" w:rsidP="00121E44"/>
    <w:p w:rsidR="00822DC6" w:rsidRPr="000B789C" w:rsidRDefault="00822DC6" w:rsidP="00822DC6">
      <w:pPr>
        <w:rPr>
          <w:rFonts w:asciiTheme="minorHAnsi" w:hAnsiTheme="minorHAnsi" w:cstheme="minorHAnsi"/>
          <w:color w:val="000000"/>
        </w:rPr>
      </w:pPr>
      <w:r w:rsidRPr="000B789C">
        <w:rPr>
          <w:rFonts w:asciiTheme="minorHAnsi" w:hAnsiTheme="minorHAnsi" w:cstheme="minorHAnsi"/>
          <w:color w:val="000000"/>
        </w:rPr>
        <w:t xml:space="preserve">To improve future convenings, we are interested in understanding the impact of your participation in the </w:t>
      </w:r>
      <w:r w:rsidR="0007744C">
        <w:rPr>
          <w:rFonts w:asciiTheme="minorHAnsi" w:hAnsiTheme="minorHAnsi" w:cstheme="minorHAnsi"/>
          <w:color w:val="000000"/>
        </w:rPr>
        <w:t>regional</w:t>
      </w:r>
      <w:r w:rsidR="0007744C" w:rsidRPr="000B789C">
        <w:rPr>
          <w:rFonts w:asciiTheme="minorHAnsi" w:hAnsiTheme="minorHAnsi" w:cstheme="minorHAnsi"/>
          <w:color w:val="000000"/>
        </w:rPr>
        <w:t xml:space="preserve"> </w:t>
      </w:r>
      <w:r w:rsidRPr="000B789C">
        <w:rPr>
          <w:rFonts w:asciiTheme="minorHAnsi" w:hAnsiTheme="minorHAnsi" w:cstheme="minorHAnsi"/>
          <w:color w:val="000000"/>
        </w:rPr>
        <w:t>ECET</w:t>
      </w:r>
      <w:r w:rsidRPr="000B789C">
        <w:rPr>
          <w:rFonts w:asciiTheme="minorHAnsi" w:hAnsiTheme="minorHAnsi" w:cstheme="minorHAnsi"/>
          <w:color w:val="000000"/>
          <w:vertAlign w:val="superscript"/>
        </w:rPr>
        <w:t>2</w:t>
      </w:r>
      <w:r w:rsidRPr="000B789C">
        <w:rPr>
          <w:rFonts w:asciiTheme="minorHAnsi" w:hAnsiTheme="minorHAnsi" w:cstheme="minorHAnsi"/>
          <w:color w:val="000000"/>
        </w:rPr>
        <w:t xml:space="preserve"> convening you just attended on your ability to grow as a teaching professional, collaborate, and lead. This survey is designed to collect information about your experience at that convening and its effects on you as a professional.  Your participation and feedback will help ensure that future </w:t>
      </w:r>
      <w:r w:rsidR="009F380B" w:rsidRPr="000B789C">
        <w:rPr>
          <w:rFonts w:asciiTheme="minorHAnsi" w:hAnsiTheme="minorHAnsi" w:cstheme="minorHAnsi"/>
          <w:color w:val="000000"/>
        </w:rPr>
        <w:t xml:space="preserve">events </w:t>
      </w:r>
      <w:r w:rsidRPr="000B789C">
        <w:rPr>
          <w:rFonts w:asciiTheme="minorHAnsi" w:hAnsiTheme="minorHAnsi" w:cstheme="minorHAnsi"/>
          <w:color w:val="000000"/>
        </w:rPr>
        <w:t xml:space="preserve">successfully celebrate effective teachers and support their growth as teacher leaders.  </w:t>
      </w:r>
    </w:p>
    <w:p w:rsidR="00822DC6" w:rsidRDefault="00822DC6" w:rsidP="00822DC6">
      <w:pPr>
        <w:pStyle w:val="NormalWeb"/>
        <w:shd w:val="clear" w:color="auto" w:fill="FFFFFF"/>
        <w:rPr>
          <w:rFonts w:asciiTheme="minorHAnsi" w:hAnsiTheme="minorHAnsi" w:cstheme="minorHAnsi"/>
          <w:color w:val="000000"/>
          <w:sz w:val="22"/>
          <w:szCs w:val="22"/>
        </w:rPr>
      </w:pPr>
      <w:r w:rsidRPr="000B789C">
        <w:rPr>
          <w:rFonts w:asciiTheme="minorHAnsi" w:hAnsiTheme="minorHAnsi" w:cstheme="minorHAnsi"/>
          <w:color w:val="000000"/>
          <w:sz w:val="22"/>
          <w:szCs w:val="22"/>
        </w:rPr>
        <w:t xml:space="preserve">The survey should take about </w:t>
      </w:r>
      <w:r w:rsidR="00B33AE7" w:rsidRPr="000B789C">
        <w:rPr>
          <w:rFonts w:asciiTheme="minorHAnsi" w:hAnsiTheme="minorHAnsi" w:cstheme="minorHAnsi"/>
          <w:color w:val="000000"/>
          <w:sz w:val="22"/>
          <w:szCs w:val="22"/>
        </w:rPr>
        <w:t>15</w:t>
      </w:r>
      <w:r w:rsidRPr="000B789C">
        <w:rPr>
          <w:rFonts w:asciiTheme="minorHAnsi" w:hAnsiTheme="minorHAnsi" w:cstheme="minorHAnsi"/>
          <w:color w:val="000000"/>
          <w:sz w:val="22"/>
          <w:szCs w:val="22"/>
        </w:rPr>
        <w:t xml:space="preserve"> minutes to complete. You will not need to share your name with us. Your online responses will be submitted anonymously and any reports generated from this survey will</w:t>
      </w:r>
      <w:r>
        <w:rPr>
          <w:rFonts w:asciiTheme="minorHAnsi" w:hAnsiTheme="minorHAnsi" w:cstheme="minorHAnsi"/>
          <w:color w:val="000000"/>
          <w:sz w:val="22"/>
          <w:szCs w:val="22"/>
        </w:rPr>
        <w:t xml:space="preserve"> aggregate responses.</w:t>
      </w:r>
    </w:p>
    <w:p w:rsidR="00822DC6" w:rsidRDefault="00822DC6" w:rsidP="00822DC6">
      <w:pPr>
        <w:pStyle w:val="NormalWeb"/>
        <w:shd w:val="clear" w:color="auto" w:fill="FFFFFF"/>
      </w:pPr>
      <w:r w:rsidRPr="009778DC">
        <w:rPr>
          <w:rFonts w:asciiTheme="minorHAnsi" w:hAnsiTheme="minorHAnsi" w:cstheme="minorHAnsi"/>
          <w:color w:val="000000"/>
          <w:sz w:val="22"/>
          <w:szCs w:val="22"/>
        </w:rPr>
        <w:t xml:space="preserve">Thank you in advance for </w:t>
      </w:r>
      <w:r>
        <w:rPr>
          <w:rFonts w:asciiTheme="minorHAnsi" w:hAnsiTheme="minorHAnsi" w:cstheme="minorHAnsi"/>
          <w:color w:val="000000"/>
          <w:sz w:val="22"/>
          <w:szCs w:val="22"/>
        </w:rPr>
        <w:t xml:space="preserve">your participation. Please complete the survey </w:t>
      </w:r>
      <w:r w:rsidRPr="00042645">
        <w:rPr>
          <w:rFonts w:asciiTheme="minorHAnsi" w:hAnsiTheme="minorHAnsi" w:cstheme="minorHAnsi"/>
          <w:color w:val="000000"/>
          <w:sz w:val="22"/>
          <w:szCs w:val="22"/>
        </w:rPr>
        <w:t xml:space="preserve">by </w:t>
      </w:r>
      <w:proofErr w:type="gramStart"/>
      <w:r w:rsidR="004C471B">
        <w:rPr>
          <w:rFonts w:asciiTheme="minorHAnsi" w:hAnsiTheme="minorHAnsi" w:cstheme="minorHAnsi"/>
          <w:b/>
          <w:color w:val="000000"/>
          <w:sz w:val="22"/>
          <w:szCs w:val="22"/>
        </w:rPr>
        <w:t>XXXX</w:t>
      </w:r>
      <w:r w:rsidR="001149F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w:t>
      </w:r>
      <w:proofErr w:type="gramEnd"/>
      <w:r>
        <w:rPr>
          <w:rFonts w:asciiTheme="minorHAnsi" w:hAnsiTheme="minorHAnsi" w:cstheme="minorHAnsi"/>
          <w:color w:val="000000"/>
          <w:sz w:val="22"/>
          <w:szCs w:val="22"/>
        </w:rPr>
        <w:t xml:space="preserve"> </w:t>
      </w:r>
      <w:r w:rsidRPr="009778DC">
        <w:rPr>
          <w:rFonts w:asciiTheme="minorHAnsi" w:hAnsiTheme="minorHAnsi" w:cstheme="minorHAnsi"/>
          <w:color w:val="000000"/>
          <w:sz w:val="22"/>
          <w:szCs w:val="22"/>
        </w:rPr>
        <w:t xml:space="preserve">If you have any questions, please contact </w:t>
      </w:r>
      <w:r>
        <w:rPr>
          <w:rFonts w:asciiTheme="minorHAnsi" w:hAnsiTheme="minorHAnsi" w:cstheme="minorHAnsi"/>
          <w:color w:val="000000"/>
          <w:sz w:val="22"/>
          <w:szCs w:val="22"/>
        </w:rPr>
        <w:t xml:space="preserve">Dominique Amiri at </w:t>
      </w:r>
      <w:hyperlink r:id="rId6" w:history="1">
        <w:r w:rsidRPr="00B31271">
          <w:rPr>
            <w:rStyle w:val="Hyperlink"/>
            <w:rFonts w:asciiTheme="minorHAnsi" w:hAnsiTheme="minorHAnsi" w:cstheme="minorHAnsi"/>
            <w:szCs w:val="22"/>
          </w:rPr>
          <w:t>dominique.amiri@arabellaadvisors.com</w:t>
        </w:r>
      </w:hyperlink>
      <w:r>
        <w:rPr>
          <w:rFonts w:asciiTheme="minorHAnsi" w:hAnsiTheme="minorHAnsi" w:cstheme="minorHAnsi"/>
          <w:color w:val="000000"/>
          <w:sz w:val="22"/>
          <w:szCs w:val="22"/>
        </w:rPr>
        <w:t>.</w:t>
      </w:r>
    </w:p>
    <w:p w:rsidR="000D1C2D" w:rsidRDefault="000D1C2D" w:rsidP="000D1C2D">
      <w:pPr>
        <w:pStyle w:val="Heading3"/>
      </w:pPr>
      <w:r>
        <w:t>Page 2</w:t>
      </w:r>
    </w:p>
    <w:p w:rsidR="008A54B3" w:rsidRDefault="008A54B3" w:rsidP="008A54B3">
      <w:pPr>
        <w:pStyle w:val="Heading4"/>
      </w:pPr>
      <w:r>
        <w:t>Respondent Information</w:t>
      </w:r>
    </w:p>
    <w:p w:rsidR="00F25E7A" w:rsidRDefault="00F25E7A"/>
    <w:p w:rsidR="00473E6D" w:rsidRDefault="00473E6D" w:rsidP="00473E6D">
      <w:pPr>
        <w:pStyle w:val="ListParagraph"/>
        <w:numPr>
          <w:ilvl w:val="0"/>
          <w:numId w:val="15"/>
        </w:numPr>
        <w:spacing w:line="240" w:lineRule="auto"/>
        <w:outlineLvl w:val="2"/>
        <w:rPr>
          <w:rFonts w:eastAsia="Times New Roman" w:cstheme="minorHAnsi"/>
          <w:b/>
          <w:bCs/>
          <w:color w:val="000000"/>
        </w:rPr>
      </w:pPr>
      <w:r>
        <w:rPr>
          <w:rFonts w:eastAsia="Times New Roman" w:cstheme="minorHAnsi"/>
          <w:b/>
          <w:bCs/>
          <w:color w:val="000000"/>
        </w:rPr>
        <w:t xml:space="preserve">Please check the description that best fits your current position: </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Teacher</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Instructional Coach</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 xml:space="preserve">School Administrator </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Staff Member of a State/District Office</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 xml:space="preserve">Staff Member of a Nonprofit Organization </w:t>
      </w:r>
    </w:p>
    <w:p w:rsidR="00473E6D" w:rsidRDefault="00473E6D" w:rsidP="00473E6D">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Other (please describe)</w:t>
      </w:r>
    </w:p>
    <w:p w:rsidR="00121E44" w:rsidRDefault="00121E44"/>
    <w:p w:rsidR="00B46EA4" w:rsidRPr="000B789C" w:rsidRDefault="009058D0" w:rsidP="00B46EA4">
      <w:pPr>
        <w:pStyle w:val="ListParagraph"/>
        <w:numPr>
          <w:ilvl w:val="0"/>
          <w:numId w:val="16"/>
        </w:numPr>
        <w:spacing w:line="240" w:lineRule="auto"/>
        <w:outlineLvl w:val="2"/>
        <w:rPr>
          <w:rFonts w:eastAsia="Times New Roman" w:cstheme="minorHAnsi"/>
          <w:b/>
          <w:bCs/>
          <w:color w:val="000000"/>
        </w:rPr>
      </w:pPr>
      <w:r w:rsidRPr="000B789C">
        <w:rPr>
          <w:rFonts w:eastAsia="Times New Roman" w:cstheme="minorHAnsi"/>
          <w:b/>
          <w:bCs/>
          <w:color w:val="000000"/>
        </w:rPr>
        <w:t>Wh</w:t>
      </w:r>
      <w:r w:rsidR="00B46EA4" w:rsidRPr="000B789C">
        <w:rPr>
          <w:rFonts w:eastAsia="Times New Roman" w:cstheme="minorHAnsi"/>
          <w:b/>
          <w:bCs/>
          <w:color w:val="000000"/>
        </w:rPr>
        <w:t>ich of the following ECET</w:t>
      </w:r>
      <w:r w:rsidR="00B46EA4" w:rsidRPr="000B789C">
        <w:rPr>
          <w:rFonts w:eastAsia="Times New Roman" w:cstheme="minorHAnsi"/>
          <w:b/>
          <w:bCs/>
          <w:color w:val="000000"/>
          <w:vertAlign w:val="superscript"/>
        </w:rPr>
        <w:t>2</w:t>
      </w:r>
      <w:r w:rsidR="00B46EA4" w:rsidRPr="000B789C">
        <w:rPr>
          <w:rFonts w:eastAsia="Times New Roman" w:cstheme="minorHAnsi"/>
          <w:b/>
          <w:bCs/>
          <w:color w:val="000000"/>
        </w:rPr>
        <w:t xml:space="preserve"> convenings have you attended besides th</w:t>
      </w:r>
      <w:r w:rsidR="00992001" w:rsidRPr="000B789C">
        <w:rPr>
          <w:rFonts w:eastAsia="Times New Roman" w:cstheme="minorHAnsi"/>
          <w:b/>
          <w:bCs/>
          <w:color w:val="000000"/>
        </w:rPr>
        <w:t xml:space="preserve">is </w:t>
      </w:r>
      <w:r w:rsidR="0007744C">
        <w:rPr>
          <w:rFonts w:eastAsia="Times New Roman" w:cstheme="minorHAnsi"/>
          <w:b/>
          <w:bCs/>
          <w:color w:val="000000"/>
        </w:rPr>
        <w:t xml:space="preserve">regional </w:t>
      </w:r>
      <w:r w:rsidR="00B46EA4" w:rsidRPr="000B789C">
        <w:rPr>
          <w:rFonts w:eastAsia="Times New Roman" w:cstheme="minorHAnsi"/>
          <w:b/>
          <w:bCs/>
          <w:color w:val="000000"/>
        </w:rPr>
        <w:t xml:space="preserve">convening? Please check all responses that apply.  </w:t>
      </w:r>
    </w:p>
    <w:p w:rsidR="00B46EA4" w:rsidRDefault="00B46EA4" w:rsidP="00B46EA4">
      <w:pPr>
        <w:spacing w:line="240" w:lineRule="auto"/>
        <w:outlineLvl w:val="2"/>
        <w:rPr>
          <w:rFonts w:eastAsia="Times New Roman" w:cstheme="minorHAnsi"/>
          <w:b/>
          <w:bCs/>
          <w:color w:val="000000"/>
        </w:rPr>
      </w:pPr>
    </w:p>
    <w:p w:rsidR="00B46EA4" w:rsidRDefault="00B46EA4" w:rsidP="00B46EA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National convening in New Orleans, Louisiana</w:t>
      </w:r>
      <w:r w:rsidR="009F380B">
        <w:rPr>
          <w:rFonts w:eastAsia="Times New Roman" w:cstheme="minorHAnsi"/>
          <w:bCs/>
          <w:color w:val="000000"/>
        </w:rPr>
        <w:t xml:space="preserve"> in </w:t>
      </w:r>
      <w:r>
        <w:rPr>
          <w:rFonts w:eastAsia="Times New Roman" w:cstheme="minorHAnsi"/>
          <w:bCs/>
          <w:color w:val="000000"/>
        </w:rPr>
        <w:t>2014</w:t>
      </w:r>
    </w:p>
    <w:p w:rsidR="00B46EA4" w:rsidRDefault="00B46EA4" w:rsidP="00B46EA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 xml:space="preserve">National convening in </w:t>
      </w:r>
      <w:r w:rsidRPr="0048318F">
        <w:rPr>
          <w:rFonts w:eastAsia="Times New Roman" w:cstheme="minorHAnsi"/>
          <w:bCs/>
          <w:color w:val="000000"/>
        </w:rPr>
        <w:t>Snowbird, Utah</w:t>
      </w:r>
      <w:r w:rsidR="009F380B">
        <w:rPr>
          <w:rFonts w:eastAsia="Times New Roman" w:cstheme="minorHAnsi"/>
          <w:bCs/>
          <w:color w:val="000000"/>
        </w:rPr>
        <w:t xml:space="preserve"> in </w:t>
      </w:r>
      <w:r w:rsidRPr="0048318F">
        <w:rPr>
          <w:rFonts w:eastAsia="Times New Roman" w:cstheme="minorHAnsi"/>
          <w:bCs/>
          <w:color w:val="000000"/>
        </w:rPr>
        <w:t>2014</w:t>
      </w:r>
    </w:p>
    <w:p w:rsidR="00B46EA4" w:rsidRPr="0048318F" w:rsidRDefault="00B46EA4" w:rsidP="00B46EA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National convening in La Jolla, California in 2013</w:t>
      </w:r>
    </w:p>
    <w:p w:rsidR="00B46EA4" w:rsidRDefault="00B46EA4" w:rsidP="00B46EA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National convening in Scottsdale, Arizona in 2012</w:t>
      </w:r>
    </w:p>
    <w:p w:rsidR="00B46EA4" w:rsidRPr="00702F2F" w:rsidRDefault="00992001" w:rsidP="00B46EA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 xml:space="preserve">One or more </w:t>
      </w:r>
      <w:r w:rsidR="005E2090">
        <w:rPr>
          <w:rFonts w:eastAsia="Times New Roman" w:cstheme="minorHAnsi"/>
          <w:bCs/>
          <w:color w:val="000000"/>
        </w:rPr>
        <w:t>r</w:t>
      </w:r>
      <w:r w:rsidR="00B46EA4">
        <w:rPr>
          <w:rFonts w:eastAsia="Times New Roman" w:cstheme="minorHAnsi"/>
          <w:bCs/>
          <w:color w:val="000000"/>
        </w:rPr>
        <w:t>egional convening</w:t>
      </w:r>
      <w:r>
        <w:rPr>
          <w:rFonts w:eastAsia="Times New Roman" w:cstheme="minorHAnsi"/>
          <w:bCs/>
          <w:color w:val="000000"/>
        </w:rPr>
        <w:t>s</w:t>
      </w:r>
    </w:p>
    <w:p w:rsidR="00B46EA4" w:rsidRDefault="00B46EA4" w:rsidP="00B46EA4">
      <w:pPr>
        <w:spacing w:line="240" w:lineRule="auto"/>
        <w:ind w:left="360"/>
        <w:outlineLvl w:val="2"/>
        <w:rPr>
          <w:rFonts w:eastAsia="Times New Roman" w:cstheme="minorHAnsi"/>
          <w:b/>
          <w:bCs/>
          <w:color w:val="000000"/>
        </w:rPr>
      </w:pPr>
    </w:p>
    <w:p w:rsidR="00175EA9" w:rsidRPr="00175EA9" w:rsidRDefault="00175EA9" w:rsidP="00B46EA4">
      <w:pPr>
        <w:pStyle w:val="ListParagraph"/>
        <w:numPr>
          <w:ilvl w:val="0"/>
          <w:numId w:val="16"/>
        </w:numPr>
        <w:spacing w:line="276" w:lineRule="auto"/>
        <w:rPr>
          <w:b/>
        </w:rPr>
      </w:pPr>
      <w:r>
        <w:rPr>
          <w:b/>
        </w:rPr>
        <w:t xml:space="preserve">Please list any teacher networks that you participate in outside of </w:t>
      </w:r>
      <w:r w:rsidRPr="000B789C">
        <w:rPr>
          <w:rFonts w:eastAsia="Times New Roman" w:cstheme="minorHAnsi"/>
          <w:b/>
          <w:bCs/>
          <w:color w:val="000000"/>
        </w:rPr>
        <w:t>E</w:t>
      </w:r>
      <w:r w:rsidR="00B379C7">
        <w:rPr>
          <w:rFonts w:eastAsia="Times New Roman" w:cstheme="minorHAnsi"/>
          <w:b/>
          <w:bCs/>
          <w:color w:val="000000"/>
        </w:rPr>
        <w:t>CET2. Check all that apply.</w:t>
      </w:r>
    </w:p>
    <w:p w:rsidR="00175EA9" w:rsidRPr="00175EA9" w:rsidRDefault="00175EA9" w:rsidP="00175EA9">
      <w:pPr>
        <w:pStyle w:val="ListParagraph"/>
        <w:numPr>
          <w:ilvl w:val="0"/>
          <w:numId w:val="21"/>
        </w:numPr>
      </w:pPr>
      <w:r w:rsidRPr="00175EA9">
        <w:t>ASCD</w:t>
      </w:r>
    </w:p>
    <w:p w:rsidR="00175EA9" w:rsidRPr="00175EA9" w:rsidRDefault="00175EA9" w:rsidP="00175EA9">
      <w:pPr>
        <w:pStyle w:val="ListParagraph"/>
        <w:numPr>
          <w:ilvl w:val="0"/>
          <w:numId w:val="21"/>
        </w:numPr>
      </w:pPr>
      <w:proofErr w:type="spellStart"/>
      <w:r w:rsidRPr="00175EA9">
        <w:t>BetterLesson</w:t>
      </w:r>
      <w:proofErr w:type="spellEnd"/>
    </w:p>
    <w:p w:rsidR="00175EA9" w:rsidRPr="00175EA9" w:rsidRDefault="00175EA9" w:rsidP="00175EA9">
      <w:pPr>
        <w:pStyle w:val="ListParagraph"/>
        <w:numPr>
          <w:ilvl w:val="0"/>
          <w:numId w:val="21"/>
        </w:numPr>
      </w:pPr>
      <w:r w:rsidRPr="00175EA9">
        <w:t>Center for Teaching Quality</w:t>
      </w:r>
    </w:p>
    <w:p w:rsidR="00175EA9" w:rsidRPr="00175EA9" w:rsidRDefault="00175EA9" w:rsidP="00175EA9">
      <w:pPr>
        <w:pStyle w:val="ListParagraph"/>
        <w:numPr>
          <w:ilvl w:val="0"/>
          <w:numId w:val="21"/>
        </w:numPr>
      </w:pPr>
      <w:r w:rsidRPr="00175EA9">
        <w:lastRenderedPageBreak/>
        <w:t>Educators 4 Excellence</w:t>
      </w:r>
    </w:p>
    <w:p w:rsidR="00175EA9" w:rsidRPr="00175EA9" w:rsidRDefault="00175EA9" w:rsidP="00175EA9">
      <w:pPr>
        <w:pStyle w:val="ListParagraph"/>
        <w:numPr>
          <w:ilvl w:val="0"/>
          <w:numId w:val="21"/>
        </w:numPr>
      </w:pPr>
      <w:r w:rsidRPr="00175EA9">
        <w:t>Hope Street Group</w:t>
      </w:r>
    </w:p>
    <w:p w:rsidR="00175EA9" w:rsidRPr="00175EA9" w:rsidRDefault="00175EA9" w:rsidP="00175EA9">
      <w:pPr>
        <w:pStyle w:val="ListParagraph"/>
        <w:numPr>
          <w:ilvl w:val="0"/>
          <w:numId w:val="21"/>
        </w:numPr>
      </w:pPr>
      <w:proofErr w:type="spellStart"/>
      <w:r w:rsidRPr="00175EA9">
        <w:t>LearnZillion</w:t>
      </w:r>
      <w:proofErr w:type="spellEnd"/>
    </w:p>
    <w:p w:rsidR="00175EA9" w:rsidRPr="00C26E1D" w:rsidRDefault="00175EA9" w:rsidP="00175EA9">
      <w:pPr>
        <w:pStyle w:val="ListParagraph"/>
        <w:numPr>
          <w:ilvl w:val="0"/>
          <w:numId w:val="20"/>
        </w:numPr>
        <w:spacing w:line="240" w:lineRule="auto"/>
        <w:contextualSpacing w:val="0"/>
      </w:pPr>
      <w:r w:rsidRPr="00C26E1D">
        <w:t>Leading Educators</w:t>
      </w:r>
    </w:p>
    <w:p w:rsidR="00175EA9" w:rsidRPr="00175EA9" w:rsidRDefault="00175EA9" w:rsidP="00175EA9">
      <w:pPr>
        <w:pStyle w:val="ListParagraph"/>
        <w:numPr>
          <w:ilvl w:val="0"/>
          <w:numId w:val="20"/>
        </w:numPr>
        <w:spacing w:line="240" w:lineRule="auto"/>
        <w:contextualSpacing w:val="0"/>
      </w:pPr>
      <w:r w:rsidRPr="00942F0D">
        <w:rPr>
          <w:bCs/>
        </w:rPr>
        <w:t>Literacy</w:t>
      </w:r>
      <w:r w:rsidRPr="00175EA9">
        <w:t xml:space="preserve"> Design Collaborative </w:t>
      </w:r>
    </w:p>
    <w:p w:rsidR="00175EA9" w:rsidRPr="00175EA9" w:rsidRDefault="00175EA9" w:rsidP="00175EA9">
      <w:pPr>
        <w:pStyle w:val="ListParagraph"/>
        <w:numPr>
          <w:ilvl w:val="0"/>
          <w:numId w:val="20"/>
        </w:numPr>
      </w:pPr>
      <w:r w:rsidRPr="00175EA9">
        <w:t>National Board for Professional Teaching Standards</w:t>
      </w:r>
    </w:p>
    <w:p w:rsidR="00175EA9" w:rsidRDefault="00175EA9" w:rsidP="00175EA9">
      <w:pPr>
        <w:pStyle w:val="ListParagraph"/>
        <w:numPr>
          <w:ilvl w:val="0"/>
          <w:numId w:val="20"/>
        </w:numPr>
        <w:spacing w:line="240" w:lineRule="auto"/>
        <w:contextualSpacing w:val="0"/>
      </w:pPr>
      <w:r>
        <w:t>National Blogging Collaborative</w:t>
      </w:r>
    </w:p>
    <w:p w:rsidR="00175EA9" w:rsidRDefault="00175EA9" w:rsidP="00175EA9">
      <w:pPr>
        <w:pStyle w:val="ListParagraph"/>
        <w:numPr>
          <w:ilvl w:val="0"/>
          <w:numId w:val="20"/>
        </w:numPr>
        <w:spacing w:line="240" w:lineRule="auto"/>
        <w:contextualSpacing w:val="0"/>
      </w:pPr>
      <w:r>
        <w:t>National Council of Teachers of English</w:t>
      </w:r>
    </w:p>
    <w:p w:rsidR="00175EA9" w:rsidRDefault="00175EA9" w:rsidP="00175EA9">
      <w:pPr>
        <w:pStyle w:val="ListParagraph"/>
        <w:numPr>
          <w:ilvl w:val="0"/>
          <w:numId w:val="20"/>
        </w:numPr>
        <w:spacing w:line="240" w:lineRule="auto"/>
        <w:contextualSpacing w:val="0"/>
      </w:pPr>
      <w:r>
        <w:t>National Network of State Teachers of the Year</w:t>
      </w:r>
    </w:p>
    <w:p w:rsidR="00175EA9" w:rsidRDefault="00175EA9" w:rsidP="00175EA9">
      <w:pPr>
        <w:pStyle w:val="ListParagraph"/>
        <w:numPr>
          <w:ilvl w:val="0"/>
          <w:numId w:val="20"/>
        </w:numPr>
        <w:spacing w:line="240" w:lineRule="auto"/>
        <w:contextualSpacing w:val="0"/>
      </w:pPr>
      <w:r>
        <w:t xml:space="preserve">New Leaders for New Schools </w:t>
      </w:r>
    </w:p>
    <w:p w:rsidR="00175EA9" w:rsidRDefault="00175EA9" w:rsidP="00175EA9">
      <w:pPr>
        <w:pStyle w:val="ListParagraph"/>
        <w:numPr>
          <w:ilvl w:val="0"/>
          <w:numId w:val="20"/>
        </w:numPr>
        <w:spacing w:line="240" w:lineRule="auto"/>
        <w:contextualSpacing w:val="0"/>
      </w:pPr>
      <w:r>
        <w:t>New Teacher Center</w:t>
      </w:r>
    </w:p>
    <w:p w:rsidR="00175EA9" w:rsidRDefault="00175EA9" w:rsidP="00175EA9">
      <w:pPr>
        <w:pStyle w:val="ListParagraph"/>
        <w:numPr>
          <w:ilvl w:val="0"/>
          <w:numId w:val="20"/>
        </w:numPr>
        <w:spacing w:line="240" w:lineRule="auto"/>
        <w:contextualSpacing w:val="0"/>
      </w:pPr>
      <w:r>
        <w:t>Student Achievement Partners</w:t>
      </w:r>
    </w:p>
    <w:p w:rsidR="00175EA9" w:rsidRDefault="00175EA9" w:rsidP="00175EA9">
      <w:pPr>
        <w:pStyle w:val="ListParagraph"/>
        <w:numPr>
          <w:ilvl w:val="0"/>
          <w:numId w:val="20"/>
        </w:numPr>
        <w:spacing w:line="240" w:lineRule="auto"/>
        <w:contextualSpacing w:val="0"/>
      </w:pPr>
      <w:r>
        <w:t>Teach Plus</w:t>
      </w:r>
    </w:p>
    <w:p w:rsidR="00175EA9" w:rsidRDefault="00175EA9" w:rsidP="00175EA9">
      <w:pPr>
        <w:pStyle w:val="ListParagraph"/>
        <w:numPr>
          <w:ilvl w:val="0"/>
          <w:numId w:val="20"/>
        </w:numPr>
        <w:spacing w:line="240" w:lineRule="auto"/>
        <w:contextualSpacing w:val="0"/>
      </w:pPr>
      <w:r>
        <w:t>Teaching Matters</w:t>
      </w:r>
    </w:p>
    <w:p w:rsidR="00175EA9" w:rsidRDefault="00175EA9" w:rsidP="00175EA9">
      <w:pPr>
        <w:pStyle w:val="ListParagraph"/>
        <w:numPr>
          <w:ilvl w:val="0"/>
          <w:numId w:val="20"/>
        </w:numPr>
        <w:spacing w:line="240" w:lineRule="auto"/>
        <w:contextualSpacing w:val="0"/>
      </w:pPr>
      <w:r>
        <w:t>Teaching Channel</w:t>
      </w:r>
    </w:p>
    <w:p w:rsidR="00C26E1D" w:rsidRDefault="00C26E1D" w:rsidP="00175EA9">
      <w:pPr>
        <w:pStyle w:val="ListParagraph"/>
        <w:numPr>
          <w:ilvl w:val="0"/>
          <w:numId w:val="20"/>
        </w:numPr>
        <w:spacing w:line="240" w:lineRule="auto"/>
        <w:contextualSpacing w:val="0"/>
      </w:pPr>
      <w:r>
        <w:t>Other (please describe)</w:t>
      </w:r>
    </w:p>
    <w:p w:rsidR="00175EA9" w:rsidRDefault="00175EA9" w:rsidP="00390781">
      <w:pPr>
        <w:pStyle w:val="ListParagraph"/>
        <w:spacing w:line="276" w:lineRule="auto"/>
        <w:ind w:left="810"/>
        <w:rPr>
          <w:b/>
        </w:rPr>
      </w:pPr>
    </w:p>
    <w:p w:rsidR="00B46EA4" w:rsidRPr="00F32D25" w:rsidRDefault="00B46EA4" w:rsidP="00B46EA4">
      <w:pPr>
        <w:pStyle w:val="ListParagraph"/>
        <w:numPr>
          <w:ilvl w:val="0"/>
          <w:numId w:val="16"/>
        </w:numPr>
        <w:spacing w:line="276" w:lineRule="auto"/>
        <w:rPr>
          <w:b/>
        </w:rPr>
      </w:pPr>
      <w:r>
        <w:rPr>
          <w:b/>
        </w:rPr>
        <w:t>The purpose of this survey is to</w:t>
      </w:r>
      <w:r w:rsidRPr="00D36C54">
        <w:rPr>
          <w:b/>
        </w:rPr>
        <w:t xml:space="preserve"> understand the effects of your participation in ECET</w:t>
      </w:r>
      <w:r w:rsidRPr="00761A01">
        <w:rPr>
          <w:b/>
          <w:vertAlign w:val="superscript"/>
        </w:rPr>
        <w:t>2</w:t>
      </w:r>
      <w:r>
        <w:rPr>
          <w:b/>
        </w:rPr>
        <w:t>. Please describe in a few sentences how participation in the ECET</w:t>
      </w:r>
      <w:r w:rsidRPr="00761A01">
        <w:rPr>
          <w:b/>
          <w:vertAlign w:val="superscript"/>
        </w:rPr>
        <w:t>2</w:t>
      </w:r>
      <w:r>
        <w:rPr>
          <w:b/>
        </w:rPr>
        <w:t xml:space="preserve"> convening</w:t>
      </w:r>
      <w:r w:rsidR="00A7202A">
        <w:rPr>
          <w:b/>
        </w:rPr>
        <w:t xml:space="preserve"> has</w:t>
      </w:r>
      <w:r>
        <w:rPr>
          <w:b/>
        </w:rPr>
        <w:t xml:space="preserve"> impacted you as a professional. </w:t>
      </w:r>
      <w:r w:rsidR="00641C61">
        <w:rPr>
          <w:b/>
        </w:rPr>
        <w:t>I</w:t>
      </w:r>
      <w:r w:rsidR="006F0A06">
        <w:rPr>
          <w:b/>
        </w:rPr>
        <w:t xml:space="preserve">f you feel that you have </w:t>
      </w:r>
      <w:r w:rsidR="006F0A06" w:rsidRPr="006F0A06">
        <w:rPr>
          <w:b/>
          <w:u w:val="single"/>
        </w:rPr>
        <w:t>not</w:t>
      </w:r>
      <w:r w:rsidR="00641C61">
        <w:rPr>
          <w:b/>
        </w:rPr>
        <w:t xml:space="preserve"> benefited from attending the convening, please explain.</w:t>
      </w:r>
      <w:r>
        <w:rPr>
          <w:b/>
        </w:rPr>
        <w:t xml:space="preserve">    </w:t>
      </w:r>
    </w:p>
    <w:p w:rsidR="00B46EA4" w:rsidRPr="00DB638F" w:rsidRDefault="00B46EA4" w:rsidP="00B46EA4">
      <w:pPr>
        <w:spacing w:line="240" w:lineRule="auto"/>
      </w:pPr>
      <w:r w:rsidRPr="00DB638F">
        <w:t>[</w:t>
      </w:r>
      <w:r>
        <w:t>T</w:t>
      </w:r>
      <w:r w:rsidRPr="00DB638F">
        <w:t>ext entry box]</w:t>
      </w:r>
    </w:p>
    <w:p w:rsidR="00B46EA4" w:rsidRDefault="00B46EA4" w:rsidP="00B46EA4">
      <w:pPr>
        <w:spacing w:line="240" w:lineRule="auto"/>
        <w:ind w:left="360"/>
        <w:outlineLvl w:val="2"/>
        <w:rPr>
          <w:rFonts w:eastAsia="Times New Roman" w:cstheme="minorHAnsi"/>
          <w:b/>
          <w:bCs/>
          <w:color w:val="000000"/>
        </w:rPr>
      </w:pPr>
    </w:p>
    <w:p w:rsidR="001B3D55" w:rsidRPr="001B3D55" w:rsidRDefault="001B3D55" w:rsidP="001B3D55">
      <w:pPr>
        <w:pStyle w:val="ListParagraph"/>
        <w:numPr>
          <w:ilvl w:val="0"/>
          <w:numId w:val="16"/>
        </w:numPr>
        <w:spacing w:line="240" w:lineRule="auto"/>
        <w:outlineLvl w:val="2"/>
        <w:rPr>
          <w:rFonts w:eastAsia="Times New Roman" w:cstheme="minorHAnsi"/>
          <w:b/>
          <w:bCs/>
          <w:color w:val="000000"/>
        </w:rPr>
      </w:pPr>
      <w:r w:rsidRPr="001B3D55">
        <w:rPr>
          <w:rFonts w:eastAsia="Times New Roman" w:cstheme="minorHAnsi"/>
          <w:b/>
          <w:bCs/>
          <w:color w:val="000000"/>
        </w:rPr>
        <w:t>All ECET</w:t>
      </w:r>
      <w:r w:rsidRPr="001B3D55">
        <w:rPr>
          <w:rFonts w:eastAsia="Times New Roman" w:cstheme="minorHAnsi"/>
          <w:b/>
          <w:bCs/>
          <w:color w:val="000000"/>
          <w:vertAlign w:val="superscript"/>
        </w:rPr>
        <w:t>2</w:t>
      </w:r>
      <w:r w:rsidRPr="001B3D55">
        <w:rPr>
          <w:rFonts w:eastAsia="Times New Roman" w:cstheme="minorHAnsi"/>
          <w:b/>
          <w:bCs/>
          <w:color w:val="000000"/>
        </w:rPr>
        <w:t xml:space="preserve"> convenings aim to inspire and empower teachers to grow, collaborate, and lead in their classrooms, scho</w:t>
      </w:r>
      <w:r>
        <w:rPr>
          <w:rFonts w:eastAsia="Times New Roman" w:cstheme="minorHAnsi"/>
          <w:b/>
          <w:bCs/>
          <w:color w:val="000000"/>
        </w:rPr>
        <w:t>ols, districts, and/or states. In a few sentences, p</w:t>
      </w:r>
      <w:r w:rsidRPr="001B3D55">
        <w:rPr>
          <w:rFonts w:eastAsia="Times New Roman" w:cstheme="minorHAnsi"/>
          <w:b/>
          <w:bCs/>
          <w:color w:val="000000"/>
        </w:rPr>
        <w:t xml:space="preserve">lease share the extent to which you feel the convening has set you up to achieve this goal. </w:t>
      </w:r>
      <w:r w:rsidR="006F0A06">
        <w:rPr>
          <w:rFonts w:eastAsia="Times New Roman" w:cstheme="minorHAnsi"/>
          <w:b/>
          <w:bCs/>
          <w:color w:val="000000"/>
        </w:rPr>
        <w:t>If you feel that the convening has</w:t>
      </w:r>
      <w:r w:rsidR="006F0A06" w:rsidRPr="006F0A06">
        <w:rPr>
          <w:rFonts w:eastAsia="Times New Roman" w:cstheme="minorHAnsi"/>
          <w:b/>
          <w:bCs/>
          <w:color w:val="000000"/>
          <w:u w:val="single"/>
        </w:rPr>
        <w:t xml:space="preserve"> not </w:t>
      </w:r>
      <w:r w:rsidR="006F0A06">
        <w:rPr>
          <w:rFonts w:eastAsia="Times New Roman" w:cstheme="minorHAnsi"/>
          <w:b/>
          <w:bCs/>
          <w:color w:val="000000"/>
        </w:rPr>
        <w:t>set you up to achieve this goal, please explain.</w:t>
      </w:r>
    </w:p>
    <w:p w:rsidR="001B3D55" w:rsidRPr="00DB638F" w:rsidRDefault="001B3D55" w:rsidP="001B3D55">
      <w:pPr>
        <w:spacing w:line="240" w:lineRule="auto"/>
      </w:pPr>
      <w:r w:rsidRPr="00DB638F">
        <w:t>[</w:t>
      </w:r>
      <w:r>
        <w:t>T</w:t>
      </w:r>
      <w:r w:rsidRPr="00DB638F">
        <w:t>ext entry box]</w:t>
      </w:r>
    </w:p>
    <w:p w:rsidR="000D1C2D" w:rsidRDefault="000D1C2D" w:rsidP="000D1C2D"/>
    <w:p w:rsidR="000D1C2D" w:rsidRDefault="000D1C2D" w:rsidP="000D1C2D">
      <w:pPr>
        <w:pStyle w:val="Heading3"/>
      </w:pPr>
      <w:r>
        <w:t>Page 3</w:t>
      </w:r>
    </w:p>
    <w:p w:rsidR="00B46EA4" w:rsidRDefault="00F25E7A" w:rsidP="00F25E7A">
      <w:pPr>
        <w:pStyle w:val="Heading4"/>
      </w:pPr>
      <w:r>
        <w:t>General Instructions</w:t>
      </w:r>
    </w:p>
    <w:p w:rsidR="00F25E7A" w:rsidRDefault="00F25E7A" w:rsidP="00F25E7A">
      <w:r w:rsidRPr="00A249CB">
        <w:t xml:space="preserve">We are committed to offering </w:t>
      </w:r>
      <w:r w:rsidR="009F380B">
        <w:t xml:space="preserve">convenings </w:t>
      </w:r>
      <w:r w:rsidRPr="00A249CB">
        <w:t xml:space="preserve">that enable you to grow and lead within your profession and strengthen your collaboration with peers by providing you with leadership training, innovative instructional practices, and meaningful opportunities to connect with other exceptional teachers. </w:t>
      </w:r>
      <w:r w:rsidR="00E34BA8" w:rsidRPr="00A249CB">
        <w:t>This survey will ask you</w:t>
      </w:r>
      <w:r w:rsidRPr="00A249CB">
        <w:t xml:space="preserve"> to report on the impact of the programming offered by </w:t>
      </w:r>
      <w:r w:rsidR="00E34BA8" w:rsidRPr="00A249CB">
        <w:t xml:space="preserve">each key component of </w:t>
      </w:r>
      <w:r w:rsidRPr="00A249CB">
        <w:t>the ECET</w:t>
      </w:r>
      <w:r w:rsidRPr="00A249CB">
        <w:rPr>
          <w:vertAlign w:val="superscript"/>
        </w:rPr>
        <w:t>2</w:t>
      </w:r>
      <w:r w:rsidR="00E34BA8" w:rsidRPr="00A249CB">
        <w:t xml:space="preserve"> convening (keynote address, breakout sessions</w:t>
      </w:r>
      <w:r w:rsidRPr="00A249CB">
        <w:t xml:space="preserve">, Colleague Circles) </w:t>
      </w:r>
      <w:r w:rsidR="00E34BA8" w:rsidRPr="00A249CB">
        <w:t>as well as the overall impact of the convening</w:t>
      </w:r>
      <w:r w:rsidRPr="00A249CB">
        <w:t>. We are interested in understanding the impact of each so we can refine and build more responsive and meaningful experience</w:t>
      </w:r>
      <w:r w:rsidR="00D44334">
        <w:t>s</w:t>
      </w:r>
      <w:r w:rsidRPr="00A249CB">
        <w:t>.</w:t>
      </w:r>
    </w:p>
    <w:p w:rsidR="00F25E7A" w:rsidRDefault="00F25E7A"/>
    <w:p w:rsidR="008D0F4E" w:rsidRDefault="001A5D3C" w:rsidP="008D0F4E">
      <w:pPr>
        <w:pStyle w:val="Heading3"/>
      </w:pPr>
      <w:r>
        <w:t>Page 4</w:t>
      </w:r>
    </w:p>
    <w:p w:rsidR="008A54B3" w:rsidRDefault="008A54B3" w:rsidP="008A54B3">
      <w:pPr>
        <w:pStyle w:val="Heading4"/>
      </w:pPr>
      <w:r>
        <w:t>Colleague Circle</w:t>
      </w:r>
    </w:p>
    <w:p w:rsidR="00B51134" w:rsidRPr="00B51134" w:rsidRDefault="00B51134" w:rsidP="00B51134">
      <w:r>
        <w:t>Please provide feedback below on your experience with your Colleague Circle.</w:t>
      </w:r>
    </w:p>
    <w:p w:rsidR="0034582C" w:rsidRDefault="0034582C" w:rsidP="008A54B3"/>
    <w:p w:rsidR="00A249CB" w:rsidRDefault="00A249CB" w:rsidP="00F03E73">
      <w:pPr>
        <w:pStyle w:val="ListParagraph"/>
        <w:numPr>
          <w:ilvl w:val="0"/>
          <w:numId w:val="16"/>
        </w:numPr>
      </w:pPr>
      <w:r w:rsidRPr="00F03E73">
        <w:rPr>
          <w:b/>
        </w:rPr>
        <w:lastRenderedPageBreak/>
        <w:t xml:space="preserve">For your </w:t>
      </w:r>
      <w:r w:rsidR="00925A8F" w:rsidRPr="00F03E73">
        <w:rPr>
          <w:b/>
        </w:rPr>
        <w:t xml:space="preserve">experience with your </w:t>
      </w:r>
      <w:r w:rsidRPr="00F03E73">
        <w:rPr>
          <w:b/>
        </w:rPr>
        <w:t xml:space="preserve">Colleague Circle, please rate the extent to which you agree with the following statements </w:t>
      </w:r>
      <w:r w:rsidR="005210C4" w:rsidRPr="00F03E73">
        <w:rPr>
          <w:b/>
        </w:rPr>
        <w:t>on</w:t>
      </w:r>
      <w:r w:rsidRPr="00F03E73">
        <w:rPr>
          <w:b/>
        </w:rPr>
        <w:t xml:space="preserve"> a scale </w:t>
      </w:r>
      <w:r w:rsidR="005210C4" w:rsidRPr="00F03E73">
        <w:rPr>
          <w:b/>
        </w:rPr>
        <w:t>from</w:t>
      </w:r>
      <w:r w:rsidRPr="00F03E73">
        <w:rPr>
          <w:b/>
        </w:rPr>
        <w:t xml:space="preserve"> 1 to 5.</w:t>
      </w:r>
      <w:r>
        <w:t xml:space="preserve"> (</w:t>
      </w:r>
      <w:proofErr w:type="gramStart"/>
      <w:r>
        <w:t>1</w:t>
      </w:r>
      <w:proofErr w:type="gramEnd"/>
      <w:r>
        <w:t xml:space="preserve"> = Strongly disagree; 2 = Disagree; 3 = Neither agree nor disagree; 4 = Agree; 5 = Strongly agree; Does not apply.)</w:t>
      </w:r>
    </w:p>
    <w:p w:rsidR="00085DE4" w:rsidRDefault="00085DE4" w:rsidP="00495530">
      <w:pPr>
        <w:ind w:left="720"/>
      </w:pPr>
      <w:r>
        <w:t>My Colleague Circle was an effective platform for establishing connections with other colleagues.</w:t>
      </w:r>
    </w:p>
    <w:p w:rsidR="00495530" w:rsidRDefault="00495530" w:rsidP="00495530">
      <w:pPr>
        <w:ind w:left="720"/>
      </w:pPr>
      <w:r>
        <w:t>My Colleague Circle was a safe space to deepen trust with my colleagues.</w:t>
      </w:r>
    </w:p>
    <w:p w:rsidR="00495530" w:rsidRDefault="00495530" w:rsidP="00495530">
      <w:pPr>
        <w:ind w:left="720"/>
      </w:pPr>
      <w:r>
        <w:t>I plan to stay in touch with individuals from my Colleague Circle.</w:t>
      </w:r>
    </w:p>
    <w:p w:rsidR="00085DE4" w:rsidRDefault="00085DE4" w:rsidP="00085DE4">
      <w:pPr>
        <w:ind w:left="720"/>
      </w:pPr>
      <w:r>
        <w:t>I learned new instructional practice</w:t>
      </w:r>
      <w:r w:rsidR="006F0A06">
        <w:t>s</w:t>
      </w:r>
      <w:r>
        <w:t>.</w:t>
      </w:r>
    </w:p>
    <w:p w:rsidR="00085DE4" w:rsidRDefault="00085DE4" w:rsidP="00085DE4">
      <w:pPr>
        <w:ind w:left="720"/>
      </w:pPr>
      <w:r>
        <w:t xml:space="preserve">I learned new </w:t>
      </w:r>
      <w:r w:rsidR="006F0A06">
        <w:t>ways to lead</w:t>
      </w:r>
      <w:r>
        <w:t>.</w:t>
      </w:r>
    </w:p>
    <w:p w:rsidR="00293622" w:rsidRDefault="00293622" w:rsidP="00293622">
      <w:pPr>
        <w:ind w:left="720"/>
      </w:pPr>
      <w:r>
        <w:t>I learned new</w:t>
      </w:r>
      <w:r w:rsidR="00925A8F">
        <w:t xml:space="preserve"> collaboration skills from my Colleague Circle.</w:t>
      </w:r>
    </w:p>
    <w:p w:rsidR="00925A8F" w:rsidRDefault="00925A8F" w:rsidP="00293622">
      <w:pPr>
        <w:ind w:left="720"/>
      </w:pPr>
      <w:r>
        <w:t>I plan to use these collaboration skills to engage with teachers in my school.</w:t>
      </w:r>
    </w:p>
    <w:p w:rsidR="00175EA9" w:rsidRDefault="00175EA9" w:rsidP="00293622">
      <w:pPr>
        <w:ind w:left="720"/>
      </w:pPr>
      <w:r>
        <w:t xml:space="preserve">I learned about organizations that I am interested in but </w:t>
      </w:r>
      <w:r w:rsidR="00544AA0">
        <w:t xml:space="preserve">are </w:t>
      </w:r>
      <w:r>
        <w:t>unfamiliar to me.</w:t>
      </w:r>
    </w:p>
    <w:p w:rsidR="00A249CB" w:rsidRDefault="00A249CB" w:rsidP="008A54B3"/>
    <w:p w:rsidR="00963BAC" w:rsidRPr="00242E78" w:rsidRDefault="00963BAC" w:rsidP="00242E78">
      <w:pPr>
        <w:pStyle w:val="ListParagraph"/>
        <w:numPr>
          <w:ilvl w:val="0"/>
          <w:numId w:val="16"/>
        </w:numPr>
        <w:rPr>
          <w:b/>
        </w:rPr>
      </w:pPr>
      <w:r w:rsidRPr="00242E78">
        <w:rPr>
          <w:b/>
        </w:rPr>
        <w:t xml:space="preserve">Please provide any other feedback or impressions about your Colleague Circle. </w:t>
      </w:r>
    </w:p>
    <w:p w:rsidR="00963BAC" w:rsidRDefault="00963BAC" w:rsidP="00963BAC">
      <w:r>
        <w:t>[Text entry box]</w:t>
      </w:r>
    </w:p>
    <w:p w:rsidR="00963BAC" w:rsidRDefault="00963BAC" w:rsidP="008A54B3"/>
    <w:p w:rsidR="008D0F4E" w:rsidRDefault="001A5D3C" w:rsidP="008D0F4E">
      <w:pPr>
        <w:pStyle w:val="Heading3"/>
      </w:pPr>
      <w:r>
        <w:t>Page 5</w:t>
      </w:r>
    </w:p>
    <w:p w:rsidR="008A54B3" w:rsidRDefault="008A54B3" w:rsidP="008A54B3">
      <w:pPr>
        <w:pStyle w:val="Heading4"/>
      </w:pPr>
      <w:r>
        <w:t>Breakout Sessions</w:t>
      </w:r>
    </w:p>
    <w:p w:rsidR="00B51134" w:rsidRPr="00B51134" w:rsidRDefault="00B51134" w:rsidP="00B51134">
      <w:r>
        <w:t>Please provide feedback below on the breakout sessions you attended.</w:t>
      </w:r>
    </w:p>
    <w:p w:rsidR="0034582C" w:rsidRDefault="0034582C" w:rsidP="008A54B3"/>
    <w:p w:rsidR="0042520B" w:rsidRDefault="0042520B" w:rsidP="0042520B">
      <w:pPr>
        <w:pStyle w:val="ListParagraph"/>
        <w:numPr>
          <w:ilvl w:val="0"/>
          <w:numId w:val="16"/>
        </w:numPr>
        <w:rPr>
          <w:b/>
        </w:rPr>
      </w:pPr>
      <w:r>
        <w:rPr>
          <w:b/>
        </w:rPr>
        <w:t>For breakout session #1, which breakout session did you attend?</w:t>
      </w:r>
    </w:p>
    <w:p w:rsidR="0042520B" w:rsidRPr="0042520B" w:rsidRDefault="0042520B" w:rsidP="00390781">
      <w:pPr>
        <w:ind w:firstLine="360"/>
      </w:pPr>
      <w:r w:rsidRPr="0042520B">
        <w:t>[Drop-down menu]</w:t>
      </w:r>
    </w:p>
    <w:p w:rsidR="008A54B3" w:rsidRDefault="008A54B3" w:rsidP="008A54B3"/>
    <w:p w:rsidR="0042520B" w:rsidRPr="00C576E6" w:rsidRDefault="0042520B" w:rsidP="0042520B">
      <w:pPr>
        <w:pStyle w:val="ListParagraph"/>
        <w:numPr>
          <w:ilvl w:val="0"/>
          <w:numId w:val="16"/>
        </w:numPr>
        <w:rPr>
          <w:b/>
        </w:rPr>
      </w:pPr>
      <w:r w:rsidRPr="00C576E6">
        <w:rPr>
          <w:b/>
        </w:rPr>
        <w:t>For breakout session #2, which breakout session did you attend?</w:t>
      </w:r>
    </w:p>
    <w:p w:rsidR="0042520B" w:rsidRDefault="0042520B" w:rsidP="0042520B">
      <w:pPr>
        <w:pStyle w:val="ListParagraph"/>
        <w:ind w:left="360"/>
      </w:pPr>
      <w:r>
        <w:t>[Drop-down menu]</w:t>
      </w:r>
    </w:p>
    <w:p w:rsidR="0042520B" w:rsidRDefault="0042520B" w:rsidP="0042520B"/>
    <w:p w:rsidR="0042520B" w:rsidRPr="00C576E6" w:rsidRDefault="0042520B" w:rsidP="0042520B">
      <w:pPr>
        <w:pStyle w:val="ListParagraph"/>
        <w:numPr>
          <w:ilvl w:val="0"/>
          <w:numId w:val="16"/>
        </w:numPr>
        <w:rPr>
          <w:b/>
        </w:rPr>
      </w:pPr>
      <w:r w:rsidRPr="00C576E6">
        <w:rPr>
          <w:b/>
        </w:rPr>
        <w:t>For breakout session #3, which breakout session did you attend?</w:t>
      </w:r>
    </w:p>
    <w:p w:rsidR="0042520B" w:rsidRDefault="0042520B" w:rsidP="0042520B">
      <w:pPr>
        <w:pStyle w:val="ListParagraph"/>
        <w:ind w:left="360"/>
      </w:pPr>
      <w:r>
        <w:t>[Drop-down menu]</w:t>
      </w:r>
    </w:p>
    <w:p w:rsidR="00992001" w:rsidRDefault="00992001" w:rsidP="00992001"/>
    <w:p w:rsidR="000D1C2D" w:rsidRDefault="000D1C2D" w:rsidP="00F03E73">
      <w:pPr>
        <w:pStyle w:val="ListParagraph"/>
        <w:numPr>
          <w:ilvl w:val="0"/>
          <w:numId w:val="16"/>
        </w:numPr>
      </w:pPr>
      <w:r w:rsidRPr="00F03E73">
        <w:rPr>
          <w:b/>
        </w:rPr>
        <w:t xml:space="preserve">For </w:t>
      </w:r>
      <w:r w:rsidR="00EE61B1" w:rsidRPr="00F03E73">
        <w:rPr>
          <w:b/>
        </w:rPr>
        <w:t xml:space="preserve">each of </w:t>
      </w:r>
      <w:r w:rsidRPr="00F03E73">
        <w:rPr>
          <w:b/>
        </w:rPr>
        <w:t>the breakout sessions that you attend</w:t>
      </w:r>
      <w:r w:rsidR="00EE61B1" w:rsidRPr="00F03E73">
        <w:rPr>
          <w:b/>
        </w:rPr>
        <w:t>ed, please rate the</w:t>
      </w:r>
      <w:r w:rsidR="00020035" w:rsidRPr="00F03E73">
        <w:rPr>
          <w:b/>
        </w:rPr>
        <w:t xml:space="preserve"> extent to which you agree with the</w:t>
      </w:r>
      <w:r w:rsidR="00EE61B1" w:rsidRPr="00F03E73">
        <w:rPr>
          <w:b/>
        </w:rPr>
        <w:t xml:space="preserve"> following statements</w:t>
      </w:r>
      <w:r w:rsidR="005210C4" w:rsidRPr="00F03E73">
        <w:rPr>
          <w:b/>
        </w:rPr>
        <w:t xml:space="preserve"> on a scale from</w:t>
      </w:r>
      <w:r w:rsidR="00AC2EB4" w:rsidRPr="00F03E73">
        <w:rPr>
          <w:b/>
        </w:rPr>
        <w:t xml:space="preserve"> 1 to 5</w:t>
      </w:r>
      <w:r w:rsidR="00EE61B1" w:rsidRPr="00F03E73">
        <w:rPr>
          <w:b/>
        </w:rPr>
        <w:t>.</w:t>
      </w:r>
      <w:r w:rsidR="00EE61B1">
        <w:t xml:space="preserve"> </w:t>
      </w:r>
      <w:r w:rsidR="00AC2EB4">
        <w:t>(</w:t>
      </w:r>
      <w:proofErr w:type="gramStart"/>
      <w:r w:rsidR="00AC2EB4">
        <w:t>1</w:t>
      </w:r>
      <w:proofErr w:type="gramEnd"/>
      <w:r w:rsidR="00AC2EB4">
        <w:t xml:space="preserve"> = Strongly disagree; 2 = Disagree; 3 = Neither agree nor disagree; 4 = Agree; 5 = Strongly agree; Does not apply.) </w:t>
      </w:r>
      <w:r w:rsidR="00EE61B1">
        <w:t>If you did not attend a particular breakout session, please leave those responses blank.</w:t>
      </w:r>
    </w:p>
    <w:p w:rsidR="00020035" w:rsidRDefault="00020035" w:rsidP="008A54B3"/>
    <w:tbl>
      <w:tblPr>
        <w:tblStyle w:val="TableGrid"/>
        <w:tblW w:w="0" w:type="auto"/>
        <w:tblLook w:val="04A0" w:firstRow="1" w:lastRow="0" w:firstColumn="1" w:lastColumn="0" w:noHBand="0" w:noVBand="1"/>
      </w:tblPr>
      <w:tblGrid>
        <w:gridCol w:w="3594"/>
        <w:gridCol w:w="1928"/>
        <w:gridCol w:w="1928"/>
        <w:gridCol w:w="1928"/>
      </w:tblGrid>
      <w:tr w:rsidR="00985E63" w:rsidTr="00985E63">
        <w:tc>
          <w:tcPr>
            <w:tcW w:w="3594" w:type="dxa"/>
          </w:tcPr>
          <w:p w:rsidR="00985E63" w:rsidRDefault="00985E63" w:rsidP="008A54B3"/>
        </w:tc>
        <w:tc>
          <w:tcPr>
            <w:tcW w:w="1928" w:type="dxa"/>
          </w:tcPr>
          <w:p w:rsidR="00985E63" w:rsidRPr="00985E63" w:rsidRDefault="00985E63" w:rsidP="00985E63">
            <w:r w:rsidRPr="00985E63">
              <w:t>Breakout Session 1 (will auto</w:t>
            </w:r>
            <w:r w:rsidR="00942F0D">
              <w:t>-</w:t>
            </w:r>
            <w:r w:rsidRPr="00985E63">
              <w:t>populate with title based on response above)</w:t>
            </w:r>
          </w:p>
        </w:tc>
        <w:tc>
          <w:tcPr>
            <w:tcW w:w="1928" w:type="dxa"/>
          </w:tcPr>
          <w:p w:rsidR="00985E63" w:rsidRPr="00985E63" w:rsidRDefault="00985E63" w:rsidP="00AC2EB4">
            <w:r w:rsidRPr="00985E63">
              <w:t>Breakout Session 2(will auto</w:t>
            </w:r>
            <w:r w:rsidR="00942F0D">
              <w:t>-</w:t>
            </w:r>
            <w:r w:rsidRPr="00985E63">
              <w:t>populate with title)</w:t>
            </w:r>
          </w:p>
        </w:tc>
        <w:tc>
          <w:tcPr>
            <w:tcW w:w="1928" w:type="dxa"/>
          </w:tcPr>
          <w:p w:rsidR="00985E63" w:rsidRPr="00985E63" w:rsidRDefault="00985E63" w:rsidP="008A54B3">
            <w:r w:rsidRPr="00985E63">
              <w:t>Breakout Session 3 (will auto</w:t>
            </w:r>
            <w:r w:rsidR="00942F0D">
              <w:t>-</w:t>
            </w:r>
            <w:r w:rsidRPr="00985E63">
              <w:t>populate with title)</w:t>
            </w:r>
          </w:p>
        </w:tc>
      </w:tr>
      <w:tr w:rsidR="00985E63" w:rsidTr="00985E63">
        <w:tc>
          <w:tcPr>
            <w:tcW w:w="3594" w:type="dxa"/>
          </w:tcPr>
          <w:p w:rsidR="00985E63" w:rsidRDefault="00985E63" w:rsidP="008A54B3">
            <w:r>
              <w:t>This breakout session engaged me intellectually around teacher practice.</w:t>
            </w:r>
          </w:p>
        </w:tc>
        <w:tc>
          <w:tcPr>
            <w:tcW w:w="1928" w:type="dxa"/>
          </w:tcPr>
          <w:p w:rsidR="00985E63" w:rsidRPr="009E0F58" w:rsidRDefault="00985E63" w:rsidP="008A54B3">
            <w:pPr>
              <w:rPr>
                <w:highlight w:val="green"/>
              </w:rPr>
            </w:pPr>
          </w:p>
        </w:tc>
        <w:tc>
          <w:tcPr>
            <w:tcW w:w="1928" w:type="dxa"/>
          </w:tcPr>
          <w:p w:rsidR="00985E63" w:rsidRPr="009E0F58" w:rsidRDefault="00985E63" w:rsidP="00AC2EB4">
            <w:pPr>
              <w:rPr>
                <w:highlight w:val="green"/>
              </w:rPr>
            </w:pPr>
          </w:p>
        </w:tc>
        <w:tc>
          <w:tcPr>
            <w:tcW w:w="1928" w:type="dxa"/>
          </w:tcPr>
          <w:p w:rsidR="00985E63" w:rsidRPr="009E0F58" w:rsidRDefault="00985E63" w:rsidP="008A54B3">
            <w:pPr>
              <w:rPr>
                <w:highlight w:val="green"/>
              </w:rPr>
            </w:pPr>
          </w:p>
        </w:tc>
      </w:tr>
      <w:tr w:rsidR="00985E63" w:rsidTr="00985E63">
        <w:tc>
          <w:tcPr>
            <w:tcW w:w="3594" w:type="dxa"/>
          </w:tcPr>
          <w:p w:rsidR="00985E63" w:rsidRDefault="00985E63" w:rsidP="005F47C3">
            <w:r>
              <w:t>I learned new instructional practices.</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985E63" w:rsidTr="00985E63">
        <w:tc>
          <w:tcPr>
            <w:tcW w:w="3594" w:type="dxa"/>
          </w:tcPr>
          <w:p w:rsidR="00985E63" w:rsidRDefault="00985E63" w:rsidP="005F47C3">
            <w:r>
              <w:t>I learned new ways to lead.</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985E63" w:rsidTr="00985E63">
        <w:tc>
          <w:tcPr>
            <w:tcW w:w="3594" w:type="dxa"/>
          </w:tcPr>
          <w:p w:rsidR="00985E63" w:rsidRDefault="00985E63" w:rsidP="00E92C5D">
            <w:r>
              <w:t>I learned new collaboration skills.</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985E63" w:rsidTr="00985E63">
        <w:tc>
          <w:tcPr>
            <w:tcW w:w="3594" w:type="dxa"/>
          </w:tcPr>
          <w:p w:rsidR="00985E63" w:rsidRDefault="00985E63" w:rsidP="00E92C5D">
            <w:r>
              <w:t>I learned new facilitation skills.</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985E63" w:rsidTr="00985E63">
        <w:tc>
          <w:tcPr>
            <w:tcW w:w="3594" w:type="dxa"/>
          </w:tcPr>
          <w:p w:rsidR="00985E63" w:rsidRDefault="00985E63" w:rsidP="009E0F58">
            <w:r>
              <w:lastRenderedPageBreak/>
              <w:t>This breakout session equipped me with the knowledge of how to access resources to support my teacher leadership activities.</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985E63" w:rsidTr="00985E63">
        <w:tc>
          <w:tcPr>
            <w:tcW w:w="3594" w:type="dxa"/>
          </w:tcPr>
          <w:p w:rsidR="00985E63" w:rsidRDefault="00985E63" w:rsidP="008A54B3">
            <w:r>
              <w:t>I plan to incorporate what I learned in my work.</w:t>
            </w:r>
          </w:p>
        </w:tc>
        <w:tc>
          <w:tcPr>
            <w:tcW w:w="1928" w:type="dxa"/>
          </w:tcPr>
          <w:p w:rsidR="00985E63" w:rsidRDefault="00985E63" w:rsidP="008A54B3"/>
        </w:tc>
        <w:tc>
          <w:tcPr>
            <w:tcW w:w="1928" w:type="dxa"/>
          </w:tcPr>
          <w:p w:rsidR="00985E63" w:rsidRDefault="00985E63" w:rsidP="008A54B3"/>
        </w:tc>
        <w:tc>
          <w:tcPr>
            <w:tcW w:w="1928" w:type="dxa"/>
          </w:tcPr>
          <w:p w:rsidR="00985E63" w:rsidRDefault="00985E63" w:rsidP="008A54B3"/>
        </w:tc>
      </w:tr>
      <w:tr w:rsidR="00175EA9" w:rsidTr="00985E63">
        <w:tc>
          <w:tcPr>
            <w:tcW w:w="3594" w:type="dxa"/>
          </w:tcPr>
          <w:p w:rsidR="00175EA9" w:rsidRDefault="00175EA9" w:rsidP="008A54B3">
            <w:r>
              <w:t xml:space="preserve">I learned about new technology applications that will impact my </w:t>
            </w:r>
            <w:proofErr w:type="spellStart"/>
            <w:r>
              <w:t>instruction.</w:t>
            </w:r>
            <w:r w:rsidR="00062BF7">
              <w:t>I</w:t>
            </w:r>
            <w:proofErr w:type="spellEnd"/>
            <w:r w:rsidR="00062BF7">
              <w:t xml:space="preserve"> lea</w:t>
            </w:r>
          </w:p>
        </w:tc>
        <w:tc>
          <w:tcPr>
            <w:tcW w:w="1928" w:type="dxa"/>
          </w:tcPr>
          <w:p w:rsidR="00175EA9" w:rsidRDefault="00175EA9" w:rsidP="008A54B3"/>
        </w:tc>
        <w:tc>
          <w:tcPr>
            <w:tcW w:w="1928" w:type="dxa"/>
          </w:tcPr>
          <w:p w:rsidR="00175EA9" w:rsidRDefault="00175EA9" w:rsidP="008A54B3"/>
        </w:tc>
        <w:tc>
          <w:tcPr>
            <w:tcW w:w="1928" w:type="dxa"/>
          </w:tcPr>
          <w:p w:rsidR="00175EA9" w:rsidRDefault="00175EA9" w:rsidP="008A54B3"/>
        </w:tc>
      </w:tr>
      <w:tr w:rsidR="00175EA9" w:rsidTr="00985E63">
        <w:tc>
          <w:tcPr>
            <w:tcW w:w="3594" w:type="dxa"/>
          </w:tcPr>
          <w:p w:rsidR="00175EA9" w:rsidRDefault="00175EA9" w:rsidP="008A54B3">
            <w:r>
              <w:t>I learned about how to use social media to impact instruction.</w:t>
            </w:r>
          </w:p>
        </w:tc>
        <w:tc>
          <w:tcPr>
            <w:tcW w:w="1928" w:type="dxa"/>
          </w:tcPr>
          <w:p w:rsidR="00175EA9" w:rsidRDefault="00175EA9" w:rsidP="008A54B3"/>
        </w:tc>
        <w:tc>
          <w:tcPr>
            <w:tcW w:w="1928" w:type="dxa"/>
          </w:tcPr>
          <w:p w:rsidR="00175EA9" w:rsidRDefault="00175EA9" w:rsidP="008A54B3"/>
        </w:tc>
        <w:tc>
          <w:tcPr>
            <w:tcW w:w="1928" w:type="dxa"/>
          </w:tcPr>
          <w:p w:rsidR="00175EA9" w:rsidRDefault="00175EA9" w:rsidP="008A54B3"/>
        </w:tc>
      </w:tr>
      <w:tr w:rsidR="00175EA9" w:rsidTr="00985E63">
        <w:tc>
          <w:tcPr>
            <w:tcW w:w="3594" w:type="dxa"/>
          </w:tcPr>
          <w:p w:rsidR="00175EA9" w:rsidRDefault="00175EA9" w:rsidP="008A54B3">
            <w:r>
              <w:t>I learned about how to use social media to connect with colleagues.</w:t>
            </w:r>
          </w:p>
        </w:tc>
        <w:tc>
          <w:tcPr>
            <w:tcW w:w="1928" w:type="dxa"/>
          </w:tcPr>
          <w:p w:rsidR="00175EA9" w:rsidRDefault="00175EA9" w:rsidP="008A54B3"/>
        </w:tc>
        <w:tc>
          <w:tcPr>
            <w:tcW w:w="1928" w:type="dxa"/>
          </w:tcPr>
          <w:p w:rsidR="00175EA9" w:rsidRDefault="00175EA9" w:rsidP="008A54B3"/>
        </w:tc>
        <w:tc>
          <w:tcPr>
            <w:tcW w:w="1928" w:type="dxa"/>
          </w:tcPr>
          <w:p w:rsidR="00175EA9" w:rsidRDefault="00175EA9" w:rsidP="008A54B3"/>
        </w:tc>
      </w:tr>
    </w:tbl>
    <w:p w:rsidR="00AC2EB4" w:rsidRDefault="00AC2EB4" w:rsidP="008A54B3"/>
    <w:p w:rsidR="00963BAC" w:rsidRPr="00EB0DFB" w:rsidRDefault="00963BAC" w:rsidP="00EB0DFB">
      <w:pPr>
        <w:pStyle w:val="ListParagraph"/>
        <w:numPr>
          <w:ilvl w:val="0"/>
          <w:numId w:val="16"/>
        </w:numPr>
        <w:rPr>
          <w:b/>
        </w:rPr>
      </w:pPr>
      <w:r w:rsidRPr="00EB0DFB">
        <w:rPr>
          <w:b/>
        </w:rPr>
        <w:t xml:space="preserve">Please provide any other feedback or impressions about the breakout sessions. </w:t>
      </w:r>
    </w:p>
    <w:p w:rsidR="000D1C2D" w:rsidRDefault="00963BAC" w:rsidP="00963BAC">
      <w:r>
        <w:t>[Text entry box]</w:t>
      </w:r>
    </w:p>
    <w:p w:rsidR="00936DCE" w:rsidRDefault="00936DCE" w:rsidP="00963BAC"/>
    <w:p w:rsidR="001A5D3C" w:rsidRDefault="001A5D3C" w:rsidP="001A5D3C">
      <w:pPr>
        <w:pStyle w:val="Heading3"/>
      </w:pPr>
      <w:r>
        <w:t>Page 6</w:t>
      </w:r>
    </w:p>
    <w:p w:rsidR="001A5D3C" w:rsidRDefault="00960329" w:rsidP="001A5D3C">
      <w:pPr>
        <w:pStyle w:val="Heading4"/>
      </w:pPr>
      <w:r>
        <w:t xml:space="preserve">Cultivating a Calling </w:t>
      </w:r>
      <w:r w:rsidR="001A5D3C">
        <w:t>Keynote</w:t>
      </w:r>
      <w:r w:rsidR="006942FA">
        <w:t xml:space="preserve"> Addresses</w:t>
      </w:r>
    </w:p>
    <w:p w:rsidR="001A5D3C" w:rsidRPr="00B51134" w:rsidRDefault="001A5D3C" w:rsidP="001A5D3C">
      <w:r>
        <w:t>Please provide feedback below on the keynote address</w:t>
      </w:r>
      <w:r w:rsidR="006942FA">
        <w:t>es at the convening</w:t>
      </w:r>
      <w:r>
        <w:t>.</w:t>
      </w:r>
    </w:p>
    <w:p w:rsidR="001A5D3C" w:rsidRDefault="001A5D3C" w:rsidP="001A5D3C"/>
    <w:p w:rsidR="001A5D3C" w:rsidRDefault="001A5D3C" w:rsidP="00EB0DFB">
      <w:pPr>
        <w:pStyle w:val="ListParagraph"/>
        <w:numPr>
          <w:ilvl w:val="0"/>
          <w:numId w:val="16"/>
        </w:numPr>
      </w:pPr>
      <w:r w:rsidRPr="00EB0DFB">
        <w:rPr>
          <w:b/>
        </w:rPr>
        <w:t xml:space="preserve">For the </w:t>
      </w:r>
      <w:r w:rsidR="00960329">
        <w:rPr>
          <w:b/>
        </w:rPr>
        <w:t xml:space="preserve">Cultivating a Calling </w:t>
      </w:r>
      <w:r w:rsidRPr="00EB0DFB">
        <w:rPr>
          <w:b/>
        </w:rPr>
        <w:t>keynote address</w:t>
      </w:r>
      <w:r w:rsidR="006942FA">
        <w:rPr>
          <w:b/>
        </w:rPr>
        <w:t>es</w:t>
      </w:r>
      <w:r w:rsidRPr="00EB0DFB">
        <w:rPr>
          <w:b/>
        </w:rPr>
        <w:t>, please rate the extent to which you agree with the following statements on a scale from 1 to 5.</w:t>
      </w:r>
      <w:r>
        <w:t xml:space="preserve"> (</w:t>
      </w:r>
      <w:proofErr w:type="gramStart"/>
      <w:r>
        <w:t>1</w:t>
      </w:r>
      <w:proofErr w:type="gramEnd"/>
      <w:r>
        <w:t xml:space="preserve"> = Strongly disagree; 2 = Disagree; 3 = Neither agree nor disagree; 4 = Agree; 5 = Strongly agree; Does not apply.)</w:t>
      </w:r>
    </w:p>
    <w:p w:rsidR="001A5D3C" w:rsidRDefault="001A5D3C" w:rsidP="001A5D3C">
      <w:pPr>
        <w:ind w:left="720"/>
      </w:pPr>
      <w:r>
        <w:t>The keynote address</w:t>
      </w:r>
      <w:r w:rsidR="000B17CB">
        <w:t>es</w:t>
      </w:r>
      <w:r>
        <w:t>…</w:t>
      </w:r>
    </w:p>
    <w:p w:rsidR="001A5D3C" w:rsidRDefault="00263B10" w:rsidP="001A5D3C">
      <w:pPr>
        <w:ind w:left="1440"/>
      </w:pPr>
      <w:r>
        <w:t xml:space="preserve">… </w:t>
      </w:r>
      <w:proofErr w:type="gramStart"/>
      <w:r w:rsidR="001A5D3C">
        <w:t>helped</w:t>
      </w:r>
      <w:proofErr w:type="gramEnd"/>
      <w:r w:rsidR="001A5D3C">
        <w:t xml:space="preserve"> increase my pride in being a teacher.</w:t>
      </w:r>
    </w:p>
    <w:p w:rsidR="001A5D3C" w:rsidRDefault="003B5B8F" w:rsidP="001A5D3C">
      <w:pPr>
        <w:ind w:left="1440"/>
      </w:pPr>
      <w:r>
        <w:t xml:space="preserve">… </w:t>
      </w:r>
      <w:proofErr w:type="gramStart"/>
      <w:r>
        <w:t>helped</w:t>
      </w:r>
      <w:proofErr w:type="gramEnd"/>
      <w:r>
        <w:t xml:space="preserve"> me to feel as though I am a part of a community of teachers making a difference.</w:t>
      </w:r>
      <w:r w:rsidR="001A5D3C">
        <w:t xml:space="preserve"> </w:t>
      </w:r>
    </w:p>
    <w:p w:rsidR="001A5D3C" w:rsidRDefault="001A5D3C" w:rsidP="001A5D3C">
      <w:pPr>
        <w:ind w:left="720"/>
      </w:pPr>
    </w:p>
    <w:p w:rsidR="001A5D3C" w:rsidRPr="00EB0DFB" w:rsidRDefault="001A5D3C" w:rsidP="00EB0DFB">
      <w:pPr>
        <w:pStyle w:val="ListParagraph"/>
        <w:numPr>
          <w:ilvl w:val="0"/>
          <w:numId w:val="16"/>
        </w:numPr>
        <w:rPr>
          <w:b/>
        </w:rPr>
      </w:pPr>
      <w:r w:rsidRPr="00EB0DFB">
        <w:rPr>
          <w:b/>
        </w:rPr>
        <w:t xml:space="preserve">Please provide any other feedback or impressions about the </w:t>
      </w:r>
      <w:r w:rsidR="00960329">
        <w:rPr>
          <w:b/>
        </w:rPr>
        <w:t xml:space="preserve">Cultivating a Calling </w:t>
      </w:r>
      <w:r w:rsidR="00A727C7">
        <w:rPr>
          <w:b/>
        </w:rPr>
        <w:t>keynot</w:t>
      </w:r>
      <w:r w:rsidRPr="00EB0DFB">
        <w:rPr>
          <w:b/>
        </w:rPr>
        <w:t>e address</w:t>
      </w:r>
      <w:r w:rsidR="00A727C7">
        <w:rPr>
          <w:b/>
        </w:rPr>
        <w:t>es</w:t>
      </w:r>
      <w:r w:rsidRPr="00EB0DFB">
        <w:rPr>
          <w:b/>
        </w:rPr>
        <w:t xml:space="preserve"> and/or speaker(s). </w:t>
      </w:r>
      <w:r w:rsidR="00062BF7">
        <w:rPr>
          <w:b/>
        </w:rPr>
        <w:t>If any, which of the keynote speakers would you recommend to present at a national ECET2 convening?</w:t>
      </w:r>
    </w:p>
    <w:p w:rsidR="001A5D3C" w:rsidRDefault="001A5D3C" w:rsidP="001A5D3C">
      <w:r>
        <w:t>[Text entry box]</w:t>
      </w:r>
    </w:p>
    <w:p w:rsidR="00540904" w:rsidRDefault="00540904" w:rsidP="00963BAC"/>
    <w:p w:rsidR="00596639" w:rsidRDefault="001A5D3C" w:rsidP="00596639">
      <w:pPr>
        <w:pStyle w:val="Heading3"/>
      </w:pPr>
      <w:r>
        <w:t>Page 7</w:t>
      </w:r>
    </w:p>
    <w:p w:rsidR="000A77EE" w:rsidRPr="000B789C" w:rsidRDefault="000A77EE" w:rsidP="000A77EE">
      <w:pPr>
        <w:pStyle w:val="Heading4"/>
      </w:pPr>
      <w:r w:rsidRPr="000B789C">
        <w:t xml:space="preserve">Overall Impressions of the </w:t>
      </w:r>
      <w:r w:rsidR="001267FD" w:rsidRPr="000B789C">
        <w:t>ECET</w:t>
      </w:r>
      <w:r w:rsidR="001267FD" w:rsidRPr="000B789C">
        <w:rPr>
          <w:vertAlign w:val="superscript"/>
        </w:rPr>
        <w:t>2</w:t>
      </w:r>
      <w:r w:rsidR="001267FD" w:rsidRPr="000B789C">
        <w:t xml:space="preserve"> </w:t>
      </w:r>
      <w:r w:rsidRPr="000B789C">
        <w:t>Convening</w:t>
      </w:r>
    </w:p>
    <w:p w:rsidR="0034582C" w:rsidRPr="000B789C" w:rsidRDefault="0034582C"/>
    <w:p w:rsidR="00245A15" w:rsidRPr="000B789C" w:rsidRDefault="00243D2A" w:rsidP="0034582C">
      <w:r w:rsidRPr="000B789C">
        <w:t xml:space="preserve">Taking a step back and thinking about your overall experience with the </w:t>
      </w:r>
      <w:r w:rsidR="00062BF7">
        <w:t>regional</w:t>
      </w:r>
      <w:r w:rsidR="00062BF7" w:rsidRPr="000B789C">
        <w:t xml:space="preserve"> </w:t>
      </w:r>
      <w:r w:rsidRPr="000B789C">
        <w:t>ECET</w:t>
      </w:r>
      <w:r w:rsidRPr="000B789C">
        <w:rPr>
          <w:vertAlign w:val="superscript"/>
        </w:rPr>
        <w:t>2</w:t>
      </w:r>
      <w:r w:rsidRPr="000B789C">
        <w:t xml:space="preserve"> </w:t>
      </w:r>
      <w:proofErr w:type="gramStart"/>
      <w:r w:rsidRPr="000B789C">
        <w:t>convening,</w:t>
      </w:r>
      <w:proofErr w:type="gramEnd"/>
      <w:r w:rsidRPr="000B789C">
        <w:t xml:space="preserve"> p</w:t>
      </w:r>
      <w:r w:rsidR="00925A8F" w:rsidRPr="000B789C">
        <w:t xml:space="preserve">lease provide feedback below on </w:t>
      </w:r>
      <w:r w:rsidR="00245A15" w:rsidRPr="000B789C">
        <w:t>your</w:t>
      </w:r>
      <w:r w:rsidR="009E14B4" w:rsidRPr="000B789C">
        <w:t xml:space="preserve"> overarching</w:t>
      </w:r>
      <w:r w:rsidR="00245A15" w:rsidRPr="000B789C">
        <w:t xml:space="preserve"> imp</w:t>
      </w:r>
      <w:r w:rsidRPr="000B789C">
        <w:t>ressions</w:t>
      </w:r>
      <w:r w:rsidR="00245A15" w:rsidRPr="000B789C">
        <w:t>.</w:t>
      </w:r>
    </w:p>
    <w:p w:rsidR="0034582C" w:rsidRPr="000B789C" w:rsidRDefault="0034582C"/>
    <w:p w:rsidR="009C1FA3" w:rsidRDefault="00CA064F" w:rsidP="00485ACE">
      <w:pPr>
        <w:pStyle w:val="ListParagraph"/>
        <w:numPr>
          <w:ilvl w:val="0"/>
          <w:numId w:val="16"/>
        </w:numPr>
      </w:pPr>
      <w:r w:rsidRPr="000B789C">
        <w:rPr>
          <w:b/>
        </w:rPr>
        <w:t>Based on how th</w:t>
      </w:r>
      <w:r w:rsidR="009C1FA3" w:rsidRPr="000B789C">
        <w:rPr>
          <w:b/>
        </w:rPr>
        <w:t xml:space="preserve">e </w:t>
      </w:r>
      <w:r w:rsidR="0007744C">
        <w:rPr>
          <w:b/>
        </w:rPr>
        <w:t>regional</w:t>
      </w:r>
      <w:r w:rsidR="0007744C" w:rsidRPr="000B789C">
        <w:rPr>
          <w:b/>
        </w:rPr>
        <w:t xml:space="preserve"> </w:t>
      </w:r>
      <w:r w:rsidR="009C1FA3" w:rsidRPr="000B789C">
        <w:rPr>
          <w:b/>
        </w:rPr>
        <w:t>ECET</w:t>
      </w:r>
      <w:r w:rsidR="009C1FA3" w:rsidRPr="000B789C">
        <w:rPr>
          <w:b/>
          <w:vertAlign w:val="superscript"/>
        </w:rPr>
        <w:t>2</w:t>
      </w:r>
      <w:r w:rsidR="009C1FA3" w:rsidRPr="000B789C">
        <w:rPr>
          <w:b/>
        </w:rPr>
        <w:t xml:space="preserve"> convening</w:t>
      </w:r>
      <w:r w:rsidRPr="000B789C">
        <w:rPr>
          <w:b/>
        </w:rPr>
        <w:t xml:space="preserve"> affected you overall</w:t>
      </w:r>
      <w:r w:rsidR="009C1FA3" w:rsidRPr="000B789C">
        <w:rPr>
          <w:b/>
        </w:rPr>
        <w:t>, please rate the extent to which</w:t>
      </w:r>
      <w:r w:rsidR="009C1FA3" w:rsidRPr="00485ACE">
        <w:rPr>
          <w:b/>
        </w:rPr>
        <w:t xml:space="preserve"> you agree with the following statements </w:t>
      </w:r>
      <w:r w:rsidR="00AD2295" w:rsidRPr="00485ACE">
        <w:rPr>
          <w:b/>
        </w:rPr>
        <w:t>on a scale from</w:t>
      </w:r>
      <w:r w:rsidR="009C1FA3" w:rsidRPr="00485ACE">
        <w:rPr>
          <w:b/>
        </w:rPr>
        <w:t xml:space="preserve"> 1 to 5.</w:t>
      </w:r>
      <w:r w:rsidR="009C1FA3">
        <w:t xml:space="preserve"> (</w:t>
      </w:r>
      <w:proofErr w:type="gramStart"/>
      <w:r w:rsidR="009C1FA3">
        <w:t>1</w:t>
      </w:r>
      <w:proofErr w:type="gramEnd"/>
      <w:r w:rsidR="009C1FA3">
        <w:t xml:space="preserve"> = Strongly disagree; 2 = Disagree; 3 = Neither agree nor disagree; 4 = Agree; 5 = Strongly agree; Does not apply.)</w:t>
      </w:r>
    </w:p>
    <w:p w:rsidR="009C1FA3" w:rsidRDefault="009C1FA3"/>
    <w:p w:rsidR="007A7E19" w:rsidRDefault="001267FD" w:rsidP="000D7AC3">
      <w:pPr>
        <w:ind w:left="720"/>
      </w:pPr>
      <w:r w:rsidRPr="009F0D37">
        <w:lastRenderedPageBreak/>
        <w:t xml:space="preserve">The </w:t>
      </w:r>
      <w:r w:rsidR="0007744C">
        <w:t>regional</w:t>
      </w:r>
      <w:r w:rsidR="0007744C" w:rsidRPr="009F0D37">
        <w:t xml:space="preserve"> </w:t>
      </w:r>
      <w:r w:rsidRPr="009F0D37">
        <w:t>ECET</w:t>
      </w:r>
      <w:r w:rsidRPr="009F0D37">
        <w:rPr>
          <w:vertAlign w:val="superscript"/>
        </w:rPr>
        <w:t>2</w:t>
      </w:r>
      <w:r w:rsidRPr="009F0D37">
        <w:t xml:space="preserve"> </w:t>
      </w:r>
      <w:r w:rsidR="007A7E19" w:rsidRPr="009F0D37">
        <w:t>convening helped me to…</w:t>
      </w:r>
    </w:p>
    <w:p w:rsidR="000D7AC3" w:rsidRDefault="00263B10" w:rsidP="007A7E19">
      <w:pPr>
        <w:ind w:left="1440"/>
      </w:pPr>
      <w:r>
        <w:t xml:space="preserve">… </w:t>
      </w:r>
      <w:proofErr w:type="gramStart"/>
      <w:r w:rsidR="007A7E19">
        <w:t>feel</w:t>
      </w:r>
      <w:proofErr w:type="gramEnd"/>
      <w:r w:rsidR="000D7AC3">
        <w:t xml:space="preserve"> recognized</w:t>
      </w:r>
      <w:r w:rsidR="00936DCE">
        <w:t xml:space="preserve"> and celebrated</w:t>
      </w:r>
      <w:r w:rsidR="007A7E19">
        <w:t xml:space="preserve"> as a professional</w:t>
      </w:r>
      <w:r w:rsidR="000D7AC3">
        <w:t xml:space="preserve"> in my field.</w:t>
      </w:r>
    </w:p>
    <w:p w:rsidR="003A1598" w:rsidRDefault="003A1598" w:rsidP="007A7E19">
      <w:pPr>
        <w:ind w:left="1440"/>
      </w:pPr>
      <w:r>
        <w:t xml:space="preserve">… </w:t>
      </w:r>
      <w:proofErr w:type="gramStart"/>
      <w:r>
        <w:t>feel</w:t>
      </w:r>
      <w:proofErr w:type="gramEnd"/>
      <w:r>
        <w:t xml:space="preserve"> inspired in terms of my intellect and passion to serve students.</w:t>
      </w:r>
    </w:p>
    <w:p w:rsidR="00E84108" w:rsidRDefault="00263B10" w:rsidP="007A7E19">
      <w:pPr>
        <w:ind w:left="1440"/>
      </w:pPr>
      <w:r>
        <w:t xml:space="preserve">… </w:t>
      </w:r>
      <w:proofErr w:type="gramStart"/>
      <w:r w:rsidR="007A7E19">
        <w:t>have</w:t>
      </w:r>
      <w:proofErr w:type="gramEnd"/>
      <w:r w:rsidR="00E84108">
        <w:t xml:space="preserve"> greater confidence in my ability to make a difference </w:t>
      </w:r>
      <w:r w:rsidR="00AC6C8D">
        <w:t xml:space="preserve">in </w:t>
      </w:r>
      <w:r w:rsidR="003B5B8F">
        <w:t>students’ lives</w:t>
      </w:r>
      <w:r w:rsidR="00E84108">
        <w:t>.</w:t>
      </w:r>
    </w:p>
    <w:p w:rsidR="00E84108" w:rsidRDefault="00263B10" w:rsidP="007A7E19">
      <w:pPr>
        <w:ind w:left="1440"/>
      </w:pPr>
      <w:r>
        <w:t xml:space="preserve">… </w:t>
      </w:r>
      <w:proofErr w:type="gramStart"/>
      <w:r w:rsidR="007A7E19">
        <w:t>have</w:t>
      </w:r>
      <w:proofErr w:type="gramEnd"/>
      <w:r w:rsidR="00E84108">
        <w:t xml:space="preserve"> greater confidence in leading as a teacher.</w:t>
      </w:r>
    </w:p>
    <w:p w:rsidR="001267FD" w:rsidRDefault="00263B10" w:rsidP="001267FD">
      <w:pPr>
        <w:ind w:left="1440"/>
      </w:pPr>
      <w:r>
        <w:t xml:space="preserve">… </w:t>
      </w:r>
      <w:proofErr w:type="gramStart"/>
      <w:r w:rsidR="001267FD">
        <w:t>feel</w:t>
      </w:r>
      <w:proofErr w:type="gramEnd"/>
      <w:r w:rsidR="001267FD">
        <w:t xml:space="preserve"> e</w:t>
      </w:r>
      <w:r w:rsidR="001267FD" w:rsidRPr="00AF51A6">
        <w:t>quipped with the knowledge of how to access resources to support my teacher leadership activities.</w:t>
      </w:r>
    </w:p>
    <w:p w:rsidR="00584470" w:rsidRDefault="00263B10" w:rsidP="007A7E19">
      <w:pPr>
        <w:ind w:left="1440"/>
      </w:pPr>
      <w:r>
        <w:t xml:space="preserve">… </w:t>
      </w:r>
      <w:proofErr w:type="gramStart"/>
      <w:r w:rsidR="00584470">
        <w:t>feel</w:t>
      </w:r>
      <w:proofErr w:type="gramEnd"/>
      <w:r w:rsidR="00584470">
        <w:t xml:space="preserve"> more empowered to exercise my voice to advocate for the needs of my students within my school and district settings with administrators, parents, and other</w:t>
      </w:r>
      <w:r w:rsidR="009379BA">
        <w:t xml:space="preserve"> </w:t>
      </w:r>
      <w:r w:rsidR="00584470">
        <w:t>key stakeholders</w:t>
      </w:r>
      <w:r w:rsidR="006E3D0B">
        <w:t xml:space="preserve">. </w:t>
      </w:r>
    </w:p>
    <w:p w:rsidR="00C26E1D" w:rsidRDefault="00C26E1D" w:rsidP="007A7E19">
      <w:pPr>
        <w:ind w:left="1440"/>
      </w:pPr>
      <w:r>
        <w:t>…increase my use of social media.</w:t>
      </w:r>
    </w:p>
    <w:p w:rsidR="00C26E1D" w:rsidRDefault="00C26E1D" w:rsidP="007A7E19">
      <w:pPr>
        <w:ind w:left="1440"/>
      </w:pPr>
      <w:r>
        <w:t>…increase my attention to social media.</w:t>
      </w:r>
    </w:p>
    <w:p w:rsidR="007A7E19" w:rsidRDefault="007A7E19" w:rsidP="009C1FA3">
      <w:pPr>
        <w:ind w:left="720"/>
      </w:pPr>
    </w:p>
    <w:p w:rsidR="00CA064F" w:rsidRDefault="00CA064F" w:rsidP="00485ACE">
      <w:pPr>
        <w:pStyle w:val="ListParagraph"/>
        <w:numPr>
          <w:ilvl w:val="0"/>
          <w:numId w:val="16"/>
        </w:numPr>
      </w:pPr>
      <w:r w:rsidRPr="00485ACE">
        <w:rPr>
          <w:b/>
        </w:rPr>
        <w:t>Regarding your impressions of the convening, please rate the extent to which you agree with the following statements on a scale from 1 to 5.</w:t>
      </w:r>
      <w:r>
        <w:t xml:space="preserve"> (</w:t>
      </w:r>
      <w:proofErr w:type="gramStart"/>
      <w:r>
        <w:t>1</w:t>
      </w:r>
      <w:proofErr w:type="gramEnd"/>
      <w:r>
        <w:t xml:space="preserve"> = Strongly disagree; 2 = Disagree; 3 = Neither agree nor disagree; 4 = Agree; 5 = Strongly agree; Does not apply.)</w:t>
      </w:r>
    </w:p>
    <w:p w:rsidR="00CA064F" w:rsidRDefault="00CA064F" w:rsidP="009C1FA3">
      <w:pPr>
        <w:ind w:left="720"/>
      </w:pPr>
    </w:p>
    <w:p w:rsidR="001267FD" w:rsidRDefault="001267FD" w:rsidP="001267FD">
      <w:pPr>
        <w:ind w:left="720"/>
      </w:pPr>
      <w:r w:rsidRPr="000B789C">
        <w:t xml:space="preserve">The </w:t>
      </w:r>
      <w:r w:rsidR="0007744C">
        <w:t>regional</w:t>
      </w:r>
      <w:r w:rsidR="0007744C" w:rsidRPr="000B789C">
        <w:t xml:space="preserve"> </w:t>
      </w:r>
      <w:r w:rsidRPr="000B789C">
        <w:t>ECET</w:t>
      </w:r>
      <w:r w:rsidRPr="000B789C">
        <w:rPr>
          <w:vertAlign w:val="superscript"/>
        </w:rPr>
        <w:t>2</w:t>
      </w:r>
      <w:r w:rsidRPr="000B789C">
        <w:t xml:space="preserve"> convening …</w:t>
      </w:r>
    </w:p>
    <w:p w:rsidR="000B789C" w:rsidRDefault="006F0A06" w:rsidP="001267FD">
      <w:pPr>
        <w:ind w:left="1440"/>
      </w:pPr>
      <w:r>
        <w:t xml:space="preserve">… </w:t>
      </w:r>
      <w:proofErr w:type="gramStart"/>
      <w:r w:rsidR="003A1598">
        <w:t>recognized</w:t>
      </w:r>
      <w:proofErr w:type="gramEnd"/>
      <w:r w:rsidR="003A1598">
        <w:t xml:space="preserve"> teaching as a valued profession. </w:t>
      </w:r>
    </w:p>
    <w:p w:rsidR="001267FD" w:rsidRDefault="00263B10" w:rsidP="001267FD">
      <w:pPr>
        <w:ind w:left="1440"/>
      </w:pPr>
      <w:r>
        <w:t xml:space="preserve">… </w:t>
      </w:r>
      <w:proofErr w:type="gramStart"/>
      <w:r w:rsidR="001267FD">
        <w:t>was</w:t>
      </w:r>
      <w:proofErr w:type="gramEnd"/>
      <w:r w:rsidR="001267FD">
        <w:t xml:space="preserve"> a well-organized event.</w:t>
      </w:r>
    </w:p>
    <w:p w:rsidR="001267FD" w:rsidRDefault="00263B10" w:rsidP="001267FD">
      <w:pPr>
        <w:ind w:left="1440"/>
      </w:pPr>
      <w:r>
        <w:t xml:space="preserve">… </w:t>
      </w:r>
      <w:proofErr w:type="gramStart"/>
      <w:r w:rsidR="00CC670D">
        <w:t>was</w:t>
      </w:r>
      <w:proofErr w:type="gramEnd"/>
      <w:r w:rsidR="00CC670D">
        <w:t xml:space="preserve"> led by teachers</w:t>
      </w:r>
      <w:r w:rsidR="001267FD">
        <w:t xml:space="preserve">.  </w:t>
      </w:r>
    </w:p>
    <w:p w:rsidR="001267FD" w:rsidRDefault="00263B10" w:rsidP="001267FD">
      <w:pPr>
        <w:ind w:left="1440"/>
      </w:pPr>
      <w:r>
        <w:t xml:space="preserve">… </w:t>
      </w:r>
      <w:proofErr w:type="gramStart"/>
      <w:r w:rsidR="001267FD">
        <w:t>inspired</w:t>
      </w:r>
      <w:proofErr w:type="gramEnd"/>
      <w:r w:rsidR="001267FD">
        <w:t xml:space="preserve"> both my intellect and my passion to serve my students. </w:t>
      </w:r>
    </w:p>
    <w:p w:rsidR="005210C4" w:rsidRDefault="00263B10" w:rsidP="001267FD">
      <w:pPr>
        <w:ind w:left="1440"/>
      </w:pPr>
      <w:r>
        <w:t xml:space="preserve">… </w:t>
      </w:r>
      <w:proofErr w:type="gramStart"/>
      <w:r w:rsidR="001267FD">
        <w:t>had</w:t>
      </w:r>
      <w:proofErr w:type="gramEnd"/>
      <w:r w:rsidR="005210C4">
        <w:t xml:space="preserve"> enough time built into the convening for me to reflect on what I was learning.</w:t>
      </w:r>
    </w:p>
    <w:p w:rsidR="000D7AC3" w:rsidRDefault="000D7AC3" w:rsidP="009C1FA3">
      <w:pPr>
        <w:ind w:left="720"/>
      </w:pPr>
    </w:p>
    <w:p w:rsidR="0034582C" w:rsidRPr="00485ACE" w:rsidRDefault="00D03A1C" w:rsidP="00485ACE">
      <w:pPr>
        <w:pStyle w:val="ListParagraph"/>
        <w:numPr>
          <w:ilvl w:val="0"/>
          <w:numId w:val="16"/>
        </w:numPr>
        <w:rPr>
          <w:b/>
        </w:rPr>
      </w:pPr>
      <w:r>
        <w:rPr>
          <w:b/>
        </w:rPr>
        <w:t>Which of the following</w:t>
      </w:r>
      <w:r w:rsidRPr="00485ACE">
        <w:rPr>
          <w:b/>
        </w:rPr>
        <w:t xml:space="preserve"> ECET</w:t>
      </w:r>
      <w:r w:rsidRPr="00363AF5">
        <w:rPr>
          <w:b/>
          <w:vertAlign w:val="superscript"/>
        </w:rPr>
        <w:t>2</w:t>
      </w:r>
      <w:r w:rsidRPr="00485ACE">
        <w:rPr>
          <w:b/>
        </w:rPr>
        <w:t xml:space="preserve"> convening</w:t>
      </w:r>
      <w:r>
        <w:rPr>
          <w:b/>
        </w:rPr>
        <w:t xml:space="preserve"> activities was most meaningful in your growth as a teacher leader? </w:t>
      </w:r>
      <w:r>
        <w:t xml:space="preserve"> Please check one.</w:t>
      </w:r>
    </w:p>
    <w:p w:rsidR="009C1FA3" w:rsidRDefault="009C1FA3"/>
    <w:p w:rsidR="009C1FA3" w:rsidRDefault="009C1FA3" w:rsidP="009C1FA3">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Cultivating a Calling keynote</w:t>
      </w:r>
    </w:p>
    <w:p w:rsidR="009C1FA3" w:rsidRDefault="009C1FA3" w:rsidP="009C1FA3">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Colleague Circle</w:t>
      </w:r>
      <w:r w:rsidR="00BF4E51">
        <w:rPr>
          <w:rFonts w:eastAsia="Times New Roman" w:cstheme="minorHAnsi"/>
          <w:bCs/>
          <w:color w:val="000000"/>
        </w:rPr>
        <w:t>s</w:t>
      </w:r>
    </w:p>
    <w:p w:rsidR="009C1FA3" w:rsidRDefault="009C1FA3" w:rsidP="009C1FA3">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Breakout sessions</w:t>
      </w:r>
    </w:p>
    <w:p w:rsidR="009C1FA3" w:rsidRDefault="009C1FA3" w:rsidP="000B789C">
      <w:pPr>
        <w:ind w:firstLine="720"/>
      </w:pPr>
    </w:p>
    <w:p w:rsidR="003A1598" w:rsidRDefault="003A1598" w:rsidP="00485ACE">
      <w:pPr>
        <w:pStyle w:val="ListParagraph"/>
        <w:numPr>
          <w:ilvl w:val="0"/>
          <w:numId w:val="16"/>
        </w:numPr>
        <w:rPr>
          <w:b/>
        </w:rPr>
      </w:pPr>
      <w:r>
        <w:rPr>
          <w:b/>
        </w:rPr>
        <w:t xml:space="preserve">If there was another </w:t>
      </w:r>
      <w:r w:rsidR="00D03A1C">
        <w:rPr>
          <w:b/>
        </w:rPr>
        <w:t xml:space="preserve">convening </w:t>
      </w:r>
      <w:r>
        <w:rPr>
          <w:b/>
        </w:rPr>
        <w:t xml:space="preserve">activity that </w:t>
      </w:r>
      <w:r w:rsidR="00D03A1C">
        <w:rPr>
          <w:b/>
        </w:rPr>
        <w:t>was meaningful in your growth as a teacher leader</w:t>
      </w:r>
      <w:r>
        <w:rPr>
          <w:b/>
        </w:rPr>
        <w:t>, please describe below.</w:t>
      </w:r>
      <w:r>
        <w:rPr>
          <w:b/>
        </w:rPr>
        <w:br/>
      </w:r>
      <w:r>
        <w:t>[Text box]</w:t>
      </w:r>
      <w:r>
        <w:br/>
      </w:r>
    </w:p>
    <w:p w:rsidR="000553AA" w:rsidRPr="00485ACE" w:rsidRDefault="000553AA" w:rsidP="00485ACE">
      <w:pPr>
        <w:pStyle w:val="ListParagraph"/>
        <w:numPr>
          <w:ilvl w:val="0"/>
          <w:numId w:val="16"/>
        </w:numPr>
        <w:rPr>
          <w:b/>
        </w:rPr>
      </w:pPr>
      <w:r w:rsidRPr="00485ACE">
        <w:rPr>
          <w:b/>
        </w:rPr>
        <w:t xml:space="preserve">How likely </w:t>
      </w:r>
      <w:proofErr w:type="gramStart"/>
      <w:r w:rsidRPr="00485ACE">
        <w:rPr>
          <w:b/>
        </w:rPr>
        <w:t>are you to remain</w:t>
      </w:r>
      <w:proofErr w:type="gramEnd"/>
      <w:r w:rsidRPr="00485ACE">
        <w:rPr>
          <w:b/>
        </w:rPr>
        <w:t xml:space="preserve"> connected with colleagues whom you met at this convening? Please rate on a scale from </w:t>
      </w:r>
      <w:proofErr w:type="gramStart"/>
      <w:r w:rsidRPr="00485ACE">
        <w:rPr>
          <w:b/>
        </w:rPr>
        <w:t>1</w:t>
      </w:r>
      <w:proofErr w:type="gramEnd"/>
      <w:r w:rsidRPr="00485ACE">
        <w:rPr>
          <w:b/>
        </w:rPr>
        <w:t xml:space="preserve"> to 5, where 1 = Not at all likely and 5 = Extremely likely. </w:t>
      </w:r>
      <w:r w:rsidR="00363AF5">
        <w:rPr>
          <w:b/>
        </w:rPr>
        <w:br/>
      </w:r>
      <w:r w:rsidRPr="00D724A5">
        <w:t>(</w:t>
      </w:r>
      <w:r>
        <w:t>Options: 1, 2, 3, 4, 5, Does not apply.)</w:t>
      </w:r>
    </w:p>
    <w:p w:rsidR="000553AA" w:rsidRDefault="000553AA" w:rsidP="000553AA">
      <w:pPr>
        <w:rPr>
          <w:b/>
        </w:rPr>
      </w:pPr>
    </w:p>
    <w:p w:rsidR="001F58EC" w:rsidRDefault="001F58EC" w:rsidP="00485ACE">
      <w:pPr>
        <w:pStyle w:val="ListParagraph"/>
        <w:numPr>
          <w:ilvl w:val="0"/>
          <w:numId w:val="16"/>
        </w:numPr>
        <w:spacing w:line="240" w:lineRule="auto"/>
        <w:outlineLvl w:val="2"/>
        <w:rPr>
          <w:rFonts w:eastAsia="Times New Roman" w:cstheme="minorHAnsi"/>
          <w:b/>
          <w:bCs/>
          <w:color w:val="000000"/>
        </w:rPr>
      </w:pPr>
      <w:r>
        <w:rPr>
          <w:rFonts w:eastAsia="Times New Roman" w:cstheme="minorHAnsi"/>
          <w:b/>
          <w:bCs/>
          <w:color w:val="000000"/>
        </w:rPr>
        <w:t xml:space="preserve">If applicable, in what ways will you maintain contact with teachers whom you met at the </w:t>
      </w:r>
      <w:r w:rsidRPr="00864DCD">
        <w:rPr>
          <w:rFonts w:eastAsia="Times New Roman" w:cstheme="minorHAnsi"/>
          <w:b/>
          <w:bCs/>
        </w:rPr>
        <w:t>ECET</w:t>
      </w:r>
      <w:r w:rsidRPr="00864DCD">
        <w:rPr>
          <w:rFonts w:eastAsia="Times New Roman" w:cstheme="minorHAnsi"/>
          <w:b/>
          <w:bCs/>
          <w:vertAlign w:val="superscript"/>
        </w:rPr>
        <w:t>2</w:t>
      </w:r>
      <w:r w:rsidRPr="00864DCD">
        <w:rPr>
          <w:rFonts w:eastAsia="Times New Roman" w:cstheme="minorHAnsi"/>
          <w:b/>
          <w:bCs/>
        </w:rPr>
        <w:t xml:space="preserve"> </w:t>
      </w:r>
      <w:r>
        <w:rPr>
          <w:rFonts w:eastAsia="Times New Roman" w:cstheme="minorHAnsi"/>
          <w:b/>
          <w:bCs/>
          <w:color w:val="000000"/>
        </w:rPr>
        <w:t xml:space="preserve">convening? Please check all responses that apply.  </w:t>
      </w:r>
    </w:p>
    <w:p w:rsidR="001F58EC" w:rsidRDefault="001F58EC" w:rsidP="001F58EC">
      <w:pPr>
        <w:spacing w:line="240" w:lineRule="auto"/>
        <w:outlineLvl w:val="2"/>
        <w:rPr>
          <w:rFonts w:eastAsia="Times New Roman" w:cstheme="minorHAnsi"/>
          <w:b/>
          <w:bCs/>
          <w:color w:val="000000"/>
        </w:rPr>
      </w:pPr>
    </w:p>
    <w:p w:rsidR="001F58EC"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In-person meeting</w:t>
      </w:r>
    </w:p>
    <w:p w:rsidR="001F58EC" w:rsidRPr="0048318F"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Telephone</w:t>
      </w:r>
    </w:p>
    <w:p w:rsidR="001F58EC"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Email</w:t>
      </w:r>
    </w:p>
    <w:p w:rsidR="00D44334" w:rsidRDefault="009F1FFE"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ECET2.org</w:t>
      </w:r>
    </w:p>
    <w:p w:rsidR="001F58EC"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Facebook</w:t>
      </w:r>
    </w:p>
    <w:p w:rsidR="001F58EC" w:rsidRPr="0048318F"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Twitter</w:t>
      </w:r>
    </w:p>
    <w:p w:rsidR="001F58EC"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 xml:space="preserve">I do not plan to maintain contact with any of the teachers from the convening. </w:t>
      </w:r>
    </w:p>
    <w:p w:rsidR="001F58EC" w:rsidRDefault="001F58EC" w:rsidP="001F58EC">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Other(please describe) [Text entry box]</w:t>
      </w:r>
    </w:p>
    <w:p w:rsidR="000553AA" w:rsidRDefault="000553AA" w:rsidP="000553AA">
      <w:pPr>
        <w:pStyle w:val="Heading3"/>
      </w:pPr>
    </w:p>
    <w:p w:rsidR="00906D74" w:rsidRPr="000A6187" w:rsidRDefault="00906D74" w:rsidP="00EC545D">
      <w:pPr>
        <w:pStyle w:val="ListParagraph"/>
        <w:numPr>
          <w:ilvl w:val="0"/>
          <w:numId w:val="16"/>
        </w:numPr>
        <w:rPr>
          <w:b/>
        </w:rPr>
      </w:pPr>
      <w:r w:rsidRPr="000A6187">
        <w:rPr>
          <w:b/>
        </w:rPr>
        <w:t xml:space="preserve">Did the </w:t>
      </w:r>
      <w:r w:rsidRPr="000A6187">
        <w:rPr>
          <w:rFonts w:eastAsia="Times New Roman" w:cstheme="minorHAnsi"/>
          <w:b/>
          <w:bCs/>
        </w:rPr>
        <w:t>ECET</w:t>
      </w:r>
      <w:r w:rsidRPr="000A6187">
        <w:rPr>
          <w:rFonts w:eastAsia="Times New Roman" w:cstheme="minorHAnsi"/>
          <w:b/>
          <w:bCs/>
          <w:vertAlign w:val="superscript"/>
        </w:rPr>
        <w:t>2</w:t>
      </w:r>
      <w:r w:rsidRPr="000A6187">
        <w:rPr>
          <w:rFonts w:eastAsia="Times New Roman" w:cstheme="minorHAnsi"/>
          <w:b/>
          <w:bCs/>
        </w:rPr>
        <w:t xml:space="preserve"> convening connect you with any networks of educators (</w:t>
      </w:r>
      <w:r w:rsidRPr="000A6187">
        <w:rPr>
          <w:b/>
        </w:rPr>
        <w:t>e.g., Center for Teaching Quality, Hope Street Group, Student Achievement Partners, etc.)?</w:t>
      </w:r>
    </w:p>
    <w:p w:rsidR="00906D74" w:rsidRDefault="00906D74" w:rsidP="00EC545D">
      <w:pPr>
        <w:rPr>
          <w:color w:val="1F497D"/>
        </w:rPr>
      </w:pPr>
    </w:p>
    <w:p w:rsidR="00906D74" w:rsidRDefault="00906D74" w:rsidP="00906D7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Yes</w:t>
      </w:r>
    </w:p>
    <w:p w:rsidR="00906D74" w:rsidRPr="0048318F" w:rsidRDefault="00906D74" w:rsidP="00906D7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No</w:t>
      </w:r>
    </w:p>
    <w:p w:rsidR="00906D74" w:rsidRDefault="00906D74" w:rsidP="00906D74">
      <w:pPr>
        <w:pStyle w:val="ListParagraph"/>
        <w:numPr>
          <w:ilvl w:val="0"/>
          <w:numId w:val="14"/>
        </w:numPr>
        <w:spacing w:line="240" w:lineRule="auto"/>
        <w:outlineLvl w:val="2"/>
        <w:rPr>
          <w:rFonts w:eastAsia="Times New Roman" w:cstheme="minorHAnsi"/>
          <w:bCs/>
          <w:color w:val="000000"/>
        </w:rPr>
      </w:pPr>
      <w:r>
        <w:rPr>
          <w:rFonts w:eastAsia="Times New Roman" w:cstheme="minorHAnsi"/>
          <w:bCs/>
          <w:color w:val="000000"/>
        </w:rPr>
        <w:t>I don’t know</w:t>
      </w:r>
    </w:p>
    <w:p w:rsidR="00906D74" w:rsidRDefault="00906D74" w:rsidP="00EC545D"/>
    <w:p w:rsidR="00906D74" w:rsidRPr="00EC545D" w:rsidRDefault="008C4395" w:rsidP="00EC545D">
      <w:pPr>
        <w:pStyle w:val="ListParagraph"/>
        <w:numPr>
          <w:ilvl w:val="0"/>
          <w:numId w:val="16"/>
        </w:numPr>
        <w:rPr>
          <w:b/>
        </w:rPr>
      </w:pPr>
      <w:r w:rsidRPr="00EC545D">
        <w:rPr>
          <w:b/>
        </w:rPr>
        <w:t>If so, please list those networks below.</w:t>
      </w:r>
    </w:p>
    <w:p w:rsidR="008C4395" w:rsidRDefault="008C4395" w:rsidP="00EC545D">
      <w:pPr>
        <w:pStyle w:val="ListParagraph"/>
        <w:ind w:left="360"/>
      </w:pPr>
      <w:r>
        <w:t>[Text box]</w:t>
      </w:r>
    </w:p>
    <w:p w:rsidR="008C4395" w:rsidRDefault="008C4395" w:rsidP="00EC545D">
      <w:pPr>
        <w:pStyle w:val="ListParagraph"/>
        <w:ind w:left="360"/>
      </w:pPr>
    </w:p>
    <w:p w:rsidR="00747A27" w:rsidRPr="00747A27" w:rsidRDefault="00747A27" w:rsidP="00747A27">
      <w:pPr>
        <w:pStyle w:val="ListParagraph"/>
        <w:numPr>
          <w:ilvl w:val="0"/>
          <w:numId w:val="16"/>
        </w:numPr>
        <w:rPr>
          <w:b/>
        </w:rPr>
      </w:pPr>
      <w:r w:rsidRPr="00EC545D">
        <w:rPr>
          <w:b/>
        </w:rPr>
        <w:t xml:space="preserve">How likely are you to participate in at least one of these networks? </w:t>
      </w:r>
      <w:r w:rsidRPr="00747A27">
        <w:rPr>
          <w:b/>
        </w:rPr>
        <w:t xml:space="preserve">Please rate on a scale from </w:t>
      </w:r>
      <w:proofErr w:type="gramStart"/>
      <w:r w:rsidRPr="00747A27">
        <w:rPr>
          <w:b/>
        </w:rPr>
        <w:t>1</w:t>
      </w:r>
      <w:proofErr w:type="gramEnd"/>
      <w:r w:rsidRPr="00747A27">
        <w:rPr>
          <w:b/>
        </w:rPr>
        <w:t xml:space="preserve"> to 5, where 1 = Not at all likely and 5 = Extremely likely.</w:t>
      </w:r>
      <w:r>
        <w:rPr>
          <w:b/>
        </w:rPr>
        <w:br/>
      </w:r>
      <w:r w:rsidRPr="00D724A5">
        <w:t>(</w:t>
      </w:r>
      <w:r>
        <w:t>Options: 1, 2, 3, 4, 5, Does not apply.)</w:t>
      </w:r>
    </w:p>
    <w:p w:rsidR="0090573D" w:rsidRPr="0090573D" w:rsidRDefault="0090573D" w:rsidP="0090573D"/>
    <w:p w:rsidR="000553AA" w:rsidRDefault="000553AA" w:rsidP="000553AA">
      <w:pPr>
        <w:pStyle w:val="Heading3"/>
      </w:pPr>
      <w:r>
        <w:t>Page 8</w:t>
      </w:r>
    </w:p>
    <w:p w:rsidR="000553AA" w:rsidRDefault="000553AA" w:rsidP="000553AA">
      <w:pPr>
        <w:pStyle w:val="Heading4"/>
      </w:pPr>
      <w:r>
        <w:t>Looking Ahead</w:t>
      </w:r>
    </w:p>
    <w:p w:rsidR="000553AA" w:rsidRDefault="000553AA"/>
    <w:p w:rsidR="00FC7C19" w:rsidRDefault="009E14B4">
      <w:r>
        <w:t xml:space="preserve">Please answer the following questions so that we can understand </w:t>
      </w:r>
      <w:r w:rsidR="00D724A5">
        <w:t>how you plan to apply what you learned at the convening going forward.</w:t>
      </w:r>
    </w:p>
    <w:p w:rsidR="00D724A5" w:rsidRDefault="00D724A5" w:rsidP="000A77EE"/>
    <w:p w:rsidR="000A77EE" w:rsidRPr="000A6187" w:rsidRDefault="00576462" w:rsidP="00485ACE">
      <w:pPr>
        <w:pStyle w:val="ListParagraph"/>
        <w:numPr>
          <w:ilvl w:val="0"/>
          <w:numId w:val="16"/>
        </w:numPr>
        <w:rPr>
          <w:b/>
        </w:rPr>
      </w:pPr>
      <w:r w:rsidRPr="000A6187">
        <w:rPr>
          <w:b/>
        </w:rPr>
        <w:t xml:space="preserve"> </w:t>
      </w:r>
      <w:r w:rsidR="005338CE" w:rsidRPr="000A6187">
        <w:rPr>
          <w:b/>
        </w:rPr>
        <w:t>As a result of your participation in this convening</w:t>
      </w:r>
      <w:r w:rsidRPr="000A6187">
        <w:rPr>
          <w:b/>
        </w:rPr>
        <w:t xml:space="preserve">, what </w:t>
      </w:r>
      <w:r w:rsidR="006B7083" w:rsidRPr="000A6187">
        <w:rPr>
          <w:b/>
        </w:rPr>
        <w:t xml:space="preserve">2-3 actions </w:t>
      </w:r>
      <w:r w:rsidR="005338CE" w:rsidRPr="000A6187">
        <w:rPr>
          <w:b/>
        </w:rPr>
        <w:t xml:space="preserve">do you </w:t>
      </w:r>
      <w:r w:rsidR="006B7083" w:rsidRPr="000A6187">
        <w:rPr>
          <w:b/>
        </w:rPr>
        <w:t>feel poised to take</w:t>
      </w:r>
      <w:r w:rsidR="005338CE" w:rsidRPr="000A6187">
        <w:rPr>
          <w:b/>
        </w:rPr>
        <w:t xml:space="preserve"> in your school or district in the next six months?</w:t>
      </w:r>
      <w:r w:rsidR="00B379C7" w:rsidRPr="000A6187">
        <w:rPr>
          <w:b/>
        </w:rPr>
        <w:t xml:space="preserve"> Check 2-3 actions that apply.</w:t>
      </w:r>
    </w:p>
    <w:p w:rsidR="00C26E1D" w:rsidRPr="000A6187" w:rsidRDefault="00C26E1D" w:rsidP="00B379C7">
      <w:pPr>
        <w:pStyle w:val="ListParagraph"/>
        <w:numPr>
          <w:ilvl w:val="0"/>
          <w:numId w:val="23"/>
        </w:numPr>
        <w:spacing w:line="240" w:lineRule="auto"/>
        <w:contextualSpacing w:val="0"/>
      </w:pPr>
      <w:r w:rsidRPr="000A6187">
        <w:t xml:space="preserve">Use the problem of practice protocol </w:t>
      </w:r>
    </w:p>
    <w:p w:rsidR="00C26E1D" w:rsidRPr="000A6187" w:rsidRDefault="00C26E1D" w:rsidP="00B379C7">
      <w:pPr>
        <w:pStyle w:val="ListParagraph"/>
        <w:numPr>
          <w:ilvl w:val="0"/>
          <w:numId w:val="23"/>
        </w:numPr>
        <w:spacing w:line="240" w:lineRule="auto"/>
        <w:contextualSpacing w:val="0"/>
      </w:pPr>
      <w:r w:rsidRPr="000A6187">
        <w:t>Use an instructional tool or resource introduced to you at the convening in your practice</w:t>
      </w:r>
    </w:p>
    <w:p w:rsidR="00C26E1D" w:rsidRPr="000A6187" w:rsidRDefault="00C26E1D" w:rsidP="00B379C7">
      <w:pPr>
        <w:pStyle w:val="ListParagraph"/>
        <w:numPr>
          <w:ilvl w:val="0"/>
          <w:numId w:val="23"/>
        </w:numPr>
        <w:spacing w:line="240" w:lineRule="auto"/>
        <w:contextualSpacing w:val="0"/>
      </w:pPr>
      <w:r w:rsidRPr="000A6187">
        <w:t>Use a leadership tool or resource introduced to you at the convening in your practice</w:t>
      </w:r>
    </w:p>
    <w:p w:rsidR="00C26E1D" w:rsidRPr="000A6187" w:rsidRDefault="00C26E1D" w:rsidP="00B379C7">
      <w:pPr>
        <w:pStyle w:val="ListParagraph"/>
        <w:numPr>
          <w:ilvl w:val="0"/>
          <w:numId w:val="23"/>
        </w:numPr>
        <w:spacing w:line="240" w:lineRule="auto"/>
        <w:contextualSpacing w:val="0"/>
      </w:pPr>
      <w:r w:rsidRPr="000A6187">
        <w:t xml:space="preserve">Work with administrators to elevate teacher voice in </w:t>
      </w:r>
      <w:r w:rsidR="00A03325" w:rsidRPr="000A6187">
        <w:t>developing policies and programs</w:t>
      </w:r>
    </w:p>
    <w:p w:rsidR="00C26E1D" w:rsidRPr="000A6187" w:rsidRDefault="00C26E1D" w:rsidP="00B379C7">
      <w:pPr>
        <w:pStyle w:val="ListParagraph"/>
        <w:numPr>
          <w:ilvl w:val="0"/>
          <w:numId w:val="23"/>
        </w:numPr>
        <w:spacing w:line="240" w:lineRule="auto"/>
        <w:contextualSpacing w:val="0"/>
      </w:pPr>
      <w:r w:rsidRPr="000A6187">
        <w:t>Lead a school or district professional development program</w:t>
      </w:r>
    </w:p>
    <w:p w:rsidR="00C26E1D" w:rsidRPr="000A6187" w:rsidRDefault="00C26E1D" w:rsidP="00B379C7">
      <w:pPr>
        <w:pStyle w:val="ListParagraph"/>
        <w:numPr>
          <w:ilvl w:val="0"/>
          <w:numId w:val="23"/>
        </w:numPr>
        <w:spacing w:line="240" w:lineRule="auto"/>
        <w:contextualSpacing w:val="0"/>
      </w:pPr>
      <w:r w:rsidRPr="000A6187">
        <w:t>Disseminate tools or resources introduced at the convening</w:t>
      </w:r>
    </w:p>
    <w:p w:rsidR="00C26E1D" w:rsidRPr="000A6187" w:rsidRDefault="00C26E1D" w:rsidP="00B379C7">
      <w:pPr>
        <w:pStyle w:val="ListParagraph"/>
        <w:numPr>
          <w:ilvl w:val="0"/>
          <w:numId w:val="23"/>
        </w:numPr>
        <w:spacing w:line="240" w:lineRule="auto"/>
        <w:contextualSpacing w:val="0"/>
      </w:pPr>
      <w:r w:rsidRPr="000A6187">
        <w:t>Join or apply for membership in a teacher network (i.e.</w:t>
      </w:r>
      <w:r w:rsidR="00DA2F50" w:rsidRPr="000A6187">
        <w:t>,</w:t>
      </w:r>
      <w:r w:rsidRPr="000A6187">
        <w:t xml:space="preserve"> Hope Street Fellowships, Center for Teacher Quality </w:t>
      </w:r>
      <w:proofErr w:type="spellStart"/>
      <w:r w:rsidRPr="000A6187">
        <w:t>Teacherpreneurs</w:t>
      </w:r>
      <w:proofErr w:type="spellEnd"/>
      <w:r w:rsidRPr="000A6187">
        <w:t>)</w:t>
      </w:r>
    </w:p>
    <w:p w:rsidR="00C26E1D" w:rsidRPr="000A6187" w:rsidRDefault="00C26E1D" w:rsidP="00B379C7">
      <w:pPr>
        <w:pStyle w:val="ListParagraph"/>
        <w:numPr>
          <w:ilvl w:val="0"/>
          <w:numId w:val="23"/>
        </w:numPr>
        <w:spacing w:line="240" w:lineRule="auto"/>
        <w:contextualSpacing w:val="0"/>
      </w:pPr>
      <w:r w:rsidRPr="000A6187">
        <w:t>Connect colleagues to the teacher networks (i.e.</w:t>
      </w:r>
      <w:r w:rsidR="00DA2F50" w:rsidRPr="000A6187">
        <w:t>,</w:t>
      </w:r>
      <w:r w:rsidRPr="000A6187">
        <w:t xml:space="preserve"> Hope Street Group) who presented at the convening </w:t>
      </w:r>
    </w:p>
    <w:p w:rsidR="00C26E1D" w:rsidRPr="000A6187" w:rsidRDefault="00C26E1D" w:rsidP="00B379C7">
      <w:pPr>
        <w:pStyle w:val="ListParagraph"/>
        <w:numPr>
          <w:ilvl w:val="0"/>
          <w:numId w:val="23"/>
        </w:numPr>
        <w:spacing w:line="240" w:lineRule="auto"/>
        <w:contextualSpacing w:val="0"/>
      </w:pPr>
      <w:r w:rsidRPr="000A6187">
        <w:t>Form Professional Learning Communities (PLCs)</w:t>
      </w:r>
    </w:p>
    <w:p w:rsidR="00C26E1D" w:rsidRPr="000A6187" w:rsidRDefault="00C26E1D" w:rsidP="00B379C7">
      <w:pPr>
        <w:pStyle w:val="ListParagraph"/>
        <w:numPr>
          <w:ilvl w:val="0"/>
          <w:numId w:val="23"/>
        </w:numPr>
        <w:spacing w:line="240" w:lineRule="auto"/>
        <w:contextualSpacing w:val="0"/>
      </w:pPr>
      <w:r w:rsidRPr="000A6187">
        <w:t>Encourage teachers who have not attended an ECET2 to get involved in an ECET2 community</w:t>
      </w:r>
    </w:p>
    <w:p w:rsidR="00C26E1D" w:rsidRPr="000A6187" w:rsidRDefault="00C26E1D" w:rsidP="00B379C7">
      <w:pPr>
        <w:pStyle w:val="ListParagraph"/>
        <w:numPr>
          <w:ilvl w:val="0"/>
          <w:numId w:val="23"/>
        </w:numPr>
        <w:spacing w:line="240" w:lineRule="auto"/>
        <w:contextualSpacing w:val="0"/>
      </w:pPr>
      <w:r w:rsidRPr="000A6187">
        <w:t>Apply to plan a regional ECET2</w:t>
      </w:r>
    </w:p>
    <w:p w:rsidR="00C26E1D" w:rsidRPr="000A6187" w:rsidRDefault="00C26E1D" w:rsidP="00B379C7">
      <w:pPr>
        <w:pStyle w:val="ListParagraph"/>
        <w:numPr>
          <w:ilvl w:val="0"/>
          <w:numId w:val="23"/>
        </w:numPr>
        <w:spacing w:line="240" w:lineRule="auto"/>
        <w:contextualSpacing w:val="0"/>
      </w:pPr>
      <w:r w:rsidRPr="000A6187">
        <w:t xml:space="preserve">Other (please describe) </w:t>
      </w:r>
    </w:p>
    <w:p w:rsidR="00642CFD" w:rsidRDefault="00642CFD" w:rsidP="00642CFD">
      <w:pPr>
        <w:rPr>
          <w:b/>
        </w:rPr>
      </w:pPr>
    </w:p>
    <w:p w:rsidR="00C26E1D" w:rsidRDefault="00C26E1D" w:rsidP="00C26E1D">
      <w:pPr>
        <w:pStyle w:val="ListParagraph"/>
        <w:numPr>
          <w:ilvl w:val="0"/>
          <w:numId w:val="16"/>
        </w:numPr>
        <w:rPr>
          <w:b/>
        </w:rPr>
      </w:pPr>
      <w:r>
        <w:rPr>
          <w:b/>
        </w:rPr>
        <w:t>What supports do you need to help fulfill those actions?</w:t>
      </w:r>
    </w:p>
    <w:p w:rsidR="00C26E1D" w:rsidRPr="00BF0171" w:rsidRDefault="00C26E1D" w:rsidP="00BF0171">
      <w:pPr>
        <w:ind w:left="450"/>
        <w:rPr>
          <w:b/>
        </w:rPr>
      </w:pPr>
      <w:r>
        <w:t>[Text entry box]</w:t>
      </w:r>
    </w:p>
    <w:p w:rsidR="00C26E1D" w:rsidRDefault="00C26E1D" w:rsidP="00BF0171">
      <w:pPr>
        <w:pStyle w:val="ListParagraph"/>
        <w:ind w:left="360"/>
        <w:rPr>
          <w:b/>
        </w:rPr>
      </w:pPr>
    </w:p>
    <w:p w:rsidR="0027551A" w:rsidRPr="00485ACE" w:rsidRDefault="00980765" w:rsidP="00485ACE">
      <w:pPr>
        <w:pStyle w:val="ListParagraph"/>
        <w:numPr>
          <w:ilvl w:val="0"/>
          <w:numId w:val="16"/>
        </w:numPr>
        <w:rPr>
          <w:b/>
        </w:rPr>
      </w:pPr>
      <w:r w:rsidRPr="00485ACE">
        <w:rPr>
          <w:b/>
        </w:rPr>
        <w:t>Which</w:t>
      </w:r>
      <w:r w:rsidR="0027551A" w:rsidRPr="00485ACE">
        <w:rPr>
          <w:b/>
        </w:rPr>
        <w:t xml:space="preserve"> other </w:t>
      </w:r>
      <w:r w:rsidR="009F1FFE">
        <w:rPr>
          <w:b/>
        </w:rPr>
        <w:t>teacher leadership</w:t>
      </w:r>
      <w:r w:rsidR="0027551A" w:rsidRPr="00485ACE">
        <w:rPr>
          <w:b/>
        </w:rPr>
        <w:t xml:space="preserve"> topics do you wish had been covered at the convening</w:t>
      </w:r>
      <w:r w:rsidR="00960329">
        <w:rPr>
          <w:b/>
        </w:rPr>
        <w:t>, if any</w:t>
      </w:r>
      <w:r w:rsidR="0027551A" w:rsidRPr="00485ACE">
        <w:rPr>
          <w:b/>
        </w:rPr>
        <w:t>?</w:t>
      </w:r>
    </w:p>
    <w:p w:rsidR="00980765" w:rsidRDefault="00980765" w:rsidP="00980765">
      <w:pPr>
        <w:ind w:firstLine="360"/>
      </w:pPr>
      <w:r>
        <w:t>[Text entry box]</w:t>
      </w:r>
    </w:p>
    <w:p w:rsidR="0027551A" w:rsidRDefault="0027551A" w:rsidP="0027551A"/>
    <w:p w:rsidR="0027551A" w:rsidRPr="00485ACE" w:rsidRDefault="00980765" w:rsidP="00485ACE">
      <w:pPr>
        <w:pStyle w:val="ListParagraph"/>
        <w:numPr>
          <w:ilvl w:val="0"/>
          <w:numId w:val="16"/>
        </w:numPr>
        <w:rPr>
          <w:b/>
        </w:rPr>
      </w:pPr>
      <w:r w:rsidRPr="00485ACE">
        <w:rPr>
          <w:b/>
        </w:rPr>
        <w:t>Which</w:t>
      </w:r>
      <w:r w:rsidR="0027551A" w:rsidRPr="00485ACE">
        <w:rPr>
          <w:b/>
        </w:rPr>
        <w:t xml:space="preserve"> other </w:t>
      </w:r>
      <w:r w:rsidR="009F1FFE">
        <w:rPr>
          <w:b/>
        </w:rPr>
        <w:t>instructional</w:t>
      </w:r>
      <w:r w:rsidR="0027551A" w:rsidRPr="00485ACE">
        <w:rPr>
          <w:b/>
        </w:rPr>
        <w:t xml:space="preserve"> practice topics do you wish had been covered at the convening</w:t>
      </w:r>
      <w:r w:rsidR="00960329">
        <w:rPr>
          <w:b/>
        </w:rPr>
        <w:t>, if any</w:t>
      </w:r>
      <w:r w:rsidR="0027551A" w:rsidRPr="00485ACE">
        <w:rPr>
          <w:b/>
        </w:rPr>
        <w:t>?</w:t>
      </w:r>
    </w:p>
    <w:p w:rsidR="00980765" w:rsidRDefault="00980765" w:rsidP="00980765">
      <w:pPr>
        <w:ind w:firstLine="360"/>
      </w:pPr>
      <w:r>
        <w:t>[Text entry box]</w:t>
      </w:r>
    </w:p>
    <w:p w:rsidR="009F1E87" w:rsidRDefault="009F1E87"/>
    <w:p w:rsidR="005636FD" w:rsidRDefault="00655F21" w:rsidP="00485ACE">
      <w:pPr>
        <w:pStyle w:val="ListParagraph"/>
        <w:numPr>
          <w:ilvl w:val="0"/>
          <w:numId w:val="16"/>
        </w:numPr>
      </w:pPr>
      <w:r w:rsidRPr="00485ACE">
        <w:rPr>
          <w:b/>
        </w:rPr>
        <w:t>Is there anything else that you would like to share with us?</w:t>
      </w:r>
    </w:p>
    <w:p w:rsidR="00980765" w:rsidRDefault="00980765" w:rsidP="00980765">
      <w:pPr>
        <w:ind w:firstLine="360"/>
      </w:pPr>
      <w:r>
        <w:t>[Text entry box]</w:t>
      </w:r>
    </w:p>
    <w:p w:rsidR="00B30BF0" w:rsidRDefault="00B30BF0"/>
    <w:sectPr w:rsidR="00B3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E10002FF" w:usb1="4000A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illSans">
    <w:charset w:val="00"/>
    <w:family w:val="auto"/>
    <w:pitch w:val="variable"/>
    <w:sig w:usb0="00000003" w:usb1="00000000" w:usb2="00000000" w:usb3="00000000" w:csb0="00000001" w:csb1="00000000"/>
  </w:font>
  <w:font w:name="Neutra Text Light">
    <w:altName w:val="Arial"/>
    <w:panose1 w:val="00000000000000000000"/>
    <w:charset w:val="00"/>
    <w:family w:val="modern"/>
    <w:notTrueType/>
    <w:pitch w:val="variable"/>
    <w:sig w:usb0="800000AF" w:usb1="4000204A" w:usb2="00000000" w:usb3="00000000" w:csb0="00000009" w:csb1="00000000"/>
  </w:font>
  <w:font w:name="GillSans Bold">
    <w:charset w:val="00"/>
    <w:family w:val="auto"/>
    <w:pitch w:val="variable"/>
    <w:sig w:usb0="00000003" w:usb1="00000000" w:usb2="00000000" w:usb3="00000000" w:csb0="00000001" w:csb1="00000000"/>
  </w:font>
  <w:font w:name="GillSans BoldItalic">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Italic">
    <w:panose1 w:val="020F05020202040A0204"/>
    <w:charset w:val="00"/>
    <w:family w:val="auto"/>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hitney-BookItal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680"/>
    <w:multiLevelType w:val="hybridMultilevel"/>
    <w:tmpl w:val="AACC01F6"/>
    <w:lvl w:ilvl="0" w:tplc="A4C45E5E">
      <w:start w:val="1"/>
      <w:numFmt w:val="bullet"/>
      <w:pStyle w:val="Bulletslevel3"/>
      <w:lvlText w:val=""/>
      <w:lvlJc w:val="left"/>
      <w:pPr>
        <w:ind w:left="2102" w:hanging="302"/>
      </w:pPr>
      <w:rPr>
        <w:rFonts w:ascii="Symbol" w:hAnsi="Symbol" w:hint="default"/>
        <w:color w:val="006957"/>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1224" w:hanging="360"/>
      </w:pPr>
      <w:rPr>
        <w:rFonts w:ascii="Symbol" w:hAnsi="Symbol" w:hint="default"/>
      </w:rPr>
    </w:lvl>
    <w:lvl w:ilvl="4" w:tplc="04090003">
      <w:start w:val="1"/>
      <w:numFmt w:val="bullet"/>
      <w:lvlText w:val="o"/>
      <w:lvlJc w:val="left"/>
      <w:pPr>
        <w:ind w:left="-504" w:hanging="360"/>
      </w:pPr>
      <w:rPr>
        <w:rFonts w:ascii="Courier New" w:hAnsi="Courier New" w:hint="default"/>
      </w:rPr>
    </w:lvl>
    <w:lvl w:ilvl="5" w:tplc="04090005">
      <w:start w:val="1"/>
      <w:numFmt w:val="bullet"/>
      <w:lvlText w:val=""/>
      <w:lvlJc w:val="left"/>
      <w:pPr>
        <w:ind w:left="216" w:hanging="360"/>
      </w:pPr>
      <w:rPr>
        <w:rFonts w:ascii="Wingdings" w:hAnsi="Wingdings" w:hint="default"/>
      </w:rPr>
    </w:lvl>
    <w:lvl w:ilvl="6" w:tplc="04090001">
      <w:start w:val="1"/>
      <w:numFmt w:val="bullet"/>
      <w:lvlText w:val=""/>
      <w:lvlJc w:val="left"/>
      <w:pPr>
        <w:ind w:left="936" w:hanging="360"/>
      </w:pPr>
      <w:rPr>
        <w:rFonts w:ascii="Symbol" w:hAnsi="Symbol" w:hint="default"/>
      </w:rPr>
    </w:lvl>
    <w:lvl w:ilvl="7" w:tplc="04090003">
      <w:start w:val="1"/>
      <w:numFmt w:val="bullet"/>
      <w:lvlText w:val="o"/>
      <w:lvlJc w:val="left"/>
      <w:pPr>
        <w:ind w:left="1656" w:hanging="360"/>
      </w:pPr>
      <w:rPr>
        <w:rFonts w:ascii="Courier New" w:hAnsi="Courier New" w:hint="default"/>
      </w:rPr>
    </w:lvl>
    <w:lvl w:ilvl="8" w:tplc="752ED24A">
      <w:start w:val="1"/>
      <w:numFmt w:val="bullet"/>
      <w:lvlText w:val=""/>
      <w:lvlJc w:val="left"/>
      <w:pPr>
        <w:ind w:left="2376" w:hanging="360"/>
      </w:pPr>
      <w:rPr>
        <w:rFonts w:ascii="Wingdings" w:hAnsi="Wingdings" w:hint="default"/>
      </w:rPr>
    </w:lvl>
  </w:abstractNum>
  <w:abstractNum w:abstractNumId="1" w15:restartNumberingAfterBreak="0">
    <w:nsid w:val="0FBA731D"/>
    <w:multiLevelType w:val="hybridMultilevel"/>
    <w:tmpl w:val="DCEE1EE2"/>
    <w:lvl w:ilvl="0" w:tplc="2D0447D0">
      <w:start w:val="1"/>
      <w:numFmt w:val="decimal"/>
      <w:lvlText w:val="%1."/>
      <w:lvlJc w:val="left"/>
      <w:pPr>
        <w:ind w:left="360" w:hanging="360"/>
      </w:pPr>
      <w:rPr>
        <w:rFonts w:hint="default"/>
        <w:b/>
      </w:rPr>
    </w:lvl>
    <w:lvl w:ilvl="1" w:tplc="2B06EEE2">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7DEB"/>
    <w:multiLevelType w:val="hybridMultilevel"/>
    <w:tmpl w:val="C8FE405E"/>
    <w:lvl w:ilvl="0" w:tplc="2B06EEE2">
      <w:start w:val="1"/>
      <w:numFmt w:val="bullet"/>
      <w:lvlText w:val=""/>
      <w:lvlJc w:val="left"/>
      <w:pPr>
        <w:ind w:left="720" w:hanging="360"/>
      </w:pPr>
      <w:rPr>
        <w:rFonts w:ascii="Symbol" w:hAnsi="Symbol" w:hint="default"/>
        <w:b/>
      </w:rPr>
    </w:lvl>
    <w:lvl w:ilvl="1" w:tplc="2B06EEE2">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C224A"/>
    <w:multiLevelType w:val="hybridMultilevel"/>
    <w:tmpl w:val="07F0F4C2"/>
    <w:lvl w:ilvl="0" w:tplc="7FBE194E">
      <w:start w:val="1"/>
      <w:numFmt w:val="decimal"/>
      <w:pStyle w:val="Bulletsnumbered"/>
      <w:lvlText w:val="%1."/>
      <w:lvlJc w:val="left"/>
      <w:pPr>
        <w:ind w:left="720" w:hanging="288"/>
      </w:pPr>
      <w:rPr>
        <w:rFonts w:ascii="Calibri Bold" w:hAnsi="Calibri Bold"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F6304"/>
    <w:multiLevelType w:val="hybridMultilevel"/>
    <w:tmpl w:val="D7EE7310"/>
    <w:lvl w:ilvl="0" w:tplc="2B06E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B4C2E"/>
    <w:multiLevelType w:val="hybridMultilevel"/>
    <w:tmpl w:val="8E66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94307"/>
    <w:multiLevelType w:val="hybridMultilevel"/>
    <w:tmpl w:val="FEF0F256"/>
    <w:lvl w:ilvl="0" w:tplc="067E6140">
      <w:start w:val="1"/>
      <w:numFmt w:val="bullet"/>
      <w:pStyle w:val="Bulletslevel2"/>
      <w:lvlText w:val=""/>
      <w:lvlJc w:val="left"/>
      <w:pPr>
        <w:ind w:left="1440" w:hanging="259"/>
      </w:pPr>
      <w:rPr>
        <w:rFonts w:ascii="Symbol" w:hAnsi="Symbol" w:hint="default"/>
        <w:caps w:val="0"/>
        <w:strike w:val="0"/>
        <w:dstrike w:val="0"/>
        <w:vanish w:val="0"/>
        <w:color w:val="4E838D" w:themeColor="accent1"/>
        <w:position w:val="-2"/>
        <w:sz w:val="24"/>
        <w:szCs w:val="24"/>
        <w:u w:color="4E838D" w:themeColor="accent1"/>
        <w:vertAlign w:val="baseline"/>
      </w:rPr>
    </w:lvl>
    <w:lvl w:ilvl="1" w:tplc="04090003">
      <w:start w:val="1"/>
      <w:numFmt w:val="bullet"/>
      <w:lvlText w:val="o"/>
      <w:lvlJc w:val="left"/>
      <w:pPr>
        <w:ind w:left="1440" w:hanging="360"/>
      </w:pPr>
      <w:rPr>
        <w:rFonts w:ascii="Courier New" w:hAnsi="Courier New" w:cs="Courier New" w:hint="default"/>
      </w:rPr>
    </w:lvl>
    <w:lvl w:ilvl="2" w:tplc="16227EA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21A2E"/>
    <w:multiLevelType w:val="hybridMultilevel"/>
    <w:tmpl w:val="0C44001A"/>
    <w:lvl w:ilvl="0" w:tplc="2B06E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5771B"/>
    <w:multiLevelType w:val="multilevel"/>
    <w:tmpl w:val="B250487A"/>
    <w:lvl w:ilvl="0">
      <w:start w:val="1"/>
      <w:numFmt w:val="bullet"/>
      <w:lvlText w:val=""/>
      <w:lvlJc w:val="left"/>
      <w:pPr>
        <w:tabs>
          <w:tab w:val="num" w:pos="1800"/>
        </w:tabs>
        <w:ind w:left="1800" w:hanging="216"/>
      </w:pPr>
      <w:rPr>
        <w:rFonts w:ascii="Symbol" w:hAnsi="Symbol" w:hint="default"/>
        <w:color w:val="006957"/>
      </w:rPr>
    </w:lvl>
    <w:lvl w:ilvl="1">
      <w:start w:val="1"/>
      <w:numFmt w:val="bullet"/>
      <w:lvlText w:val="o"/>
      <w:lvlJc w:val="left"/>
      <w:pPr>
        <w:ind w:left="-2664" w:hanging="360"/>
      </w:pPr>
      <w:rPr>
        <w:rFonts w:ascii="Courier New" w:hAnsi="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1224" w:hanging="360"/>
      </w:pPr>
      <w:rPr>
        <w:rFonts w:ascii="Symbol" w:hAnsi="Symbol" w:hint="default"/>
      </w:rPr>
    </w:lvl>
    <w:lvl w:ilvl="4">
      <w:start w:val="1"/>
      <w:numFmt w:val="bullet"/>
      <w:lvlText w:val="o"/>
      <w:lvlJc w:val="left"/>
      <w:pPr>
        <w:ind w:left="-504" w:hanging="360"/>
      </w:pPr>
      <w:rPr>
        <w:rFonts w:ascii="Courier New" w:hAnsi="Courier New" w:hint="default"/>
      </w:rPr>
    </w:lvl>
    <w:lvl w:ilvl="5">
      <w:start w:val="1"/>
      <w:numFmt w:val="bullet"/>
      <w:lvlText w:val=""/>
      <w:lvlJc w:val="left"/>
      <w:pPr>
        <w:ind w:left="216" w:hanging="360"/>
      </w:pPr>
      <w:rPr>
        <w:rFonts w:ascii="Wingdings" w:hAnsi="Wingdings" w:hint="default"/>
      </w:rPr>
    </w:lvl>
    <w:lvl w:ilvl="6">
      <w:start w:val="1"/>
      <w:numFmt w:val="bullet"/>
      <w:lvlText w:val=""/>
      <w:lvlJc w:val="left"/>
      <w:pPr>
        <w:ind w:left="936" w:hanging="360"/>
      </w:pPr>
      <w:rPr>
        <w:rFonts w:ascii="Symbol" w:hAnsi="Symbol" w:hint="default"/>
      </w:rPr>
    </w:lvl>
    <w:lvl w:ilvl="7">
      <w:start w:val="1"/>
      <w:numFmt w:val="bullet"/>
      <w:lvlText w:val="o"/>
      <w:lvlJc w:val="left"/>
      <w:pPr>
        <w:ind w:left="1656" w:hanging="360"/>
      </w:pPr>
      <w:rPr>
        <w:rFonts w:ascii="Courier New" w:hAnsi="Courier New" w:hint="default"/>
      </w:rPr>
    </w:lvl>
    <w:lvl w:ilvl="8">
      <w:start w:val="1"/>
      <w:numFmt w:val="bullet"/>
      <w:lvlText w:val=""/>
      <w:lvlJc w:val="left"/>
      <w:pPr>
        <w:ind w:left="2376" w:hanging="360"/>
      </w:pPr>
      <w:rPr>
        <w:rFonts w:ascii="Wingdings" w:hAnsi="Wingdings" w:hint="default"/>
      </w:rPr>
    </w:lvl>
  </w:abstractNum>
  <w:abstractNum w:abstractNumId="9" w15:restartNumberingAfterBreak="0">
    <w:nsid w:val="4A321E8D"/>
    <w:multiLevelType w:val="hybridMultilevel"/>
    <w:tmpl w:val="EAF42FFA"/>
    <w:lvl w:ilvl="0" w:tplc="FBC68162">
      <w:start w:val="1"/>
      <w:numFmt w:val="bullet"/>
      <w:pStyle w:val="Calloutbullets"/>
      <w:lvlText w:val=""/>
      <w:lvlJc w:val="left"/>
      <w:pPr>
        <w:ind w:left="763" w:hanging="259"/>
      </w:pPr>
      <w:rPr>
        <w:rFonts w:ascii="Symbol" w:hAnsi="Symbol" w:hint="default"/>
        <w:caps w:val="0"/>
        <w:strike w:val="0"/>
        <w:dstrike w:val="0"/>
        <w:vanish w:val="0"/>
        <w:color w:val="3E6C75"/>
        <w:position w:val="-2"/>
        <w:sz w:val="24"/>
        <w:szCs w:val="24"/>
        <w:u w:color="4E838D" w:themeColor="accent1"/>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835B5"/>
    <w:multiLevelType w:val="hybridMultilevel"/>
    <w:tmpl w:val="504CD580"/>
    <w:lvl w:ilvl="0" w:tplc="04090003">
      <w:start w:val="1"/>
      <w:numFmt w:val="bullet"/>
      <w:lvlText w:val="o"/>
      <w:lvlJc w:val="left"/>
      <w:pPr>
        <w:ind w:left="720" w:hanging="360"/>
      </w:pPr>
      <w:rPr>
        <w:rFonts w:ascii="Courier New" w:hAnsi="Courier New" w:cs="Courier New" w:hint="default"/>
        <w:b/>
      </w:rPr>
    </w:lvl>
    <w:lvl w:ilvl="1" w:tplc="2B06EEE2">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34D3D"/>
    <w:multiLevelType w:val="hybridMultilevel"/>
    <w:tmpl w:val="BC522D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6178ED"/>
    <w:multiLevelType w:val="hybridMultilevel"/>
    <w:tmpl w:val="DCE6F69C"/>
    <w:lvl w:ilvl="0" w:tplc="DFA8D74E">
      <w:start w:val="1"/>
      <w:numFmt w:val="bullet"/>
      <w:pStyle w:val="Bulletslevel1"/>
      <w:lvlText w:val=""/>
      <w:lvlJc w:val="left"/>
      <w:pPr>
        <w:tabs>
          <w:tab w:val="num" w:pos="720"/>
        </w:tabs>
        <w:ind w:left="720" w:hanging="259"/>
      </w:pPr>
      <w:rPr>
        <w:rFonts w:ascii="Symbol" w:hAnsi="Symbol" w:hint="default"/>
        <w:caps w:val="0"/>
        <w:strike w:val="0"/>
        <w:dstrike w:val="0"/>
        <w:vanish w:val="0"/>
        <w:color w:val="4E838D" w:themeColor="accent1"/>
        <w:position w:val="-2"/>
        <w:sz w:val="24"/>
        <w:szCs w:val="24"/>
        <w:u w:color="4E838D" w:themeColor="accent1"/>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74C4F9D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12D9C"/>
    <w:multiLevelType w:val="hybridMultilevel"/>
    <w:tmpl w:val="08B6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44787F"/>
    <w:multiLevelType w:val="hybridMultilevel"/>
    <w:tmpl w:val="8230F172"/>
    <w:lvl w:ilvl="0" w:tplc="D5FA5648">
      <w:start w:val="1"/>
      <w:numFmt w:val="bullet"/>
      <w:pStyle w:val="Bulletslevel4"/>
      <w:lvlText w:val=""/>
      <w:lvlJc w:val="left"/>
      <w:pPr>
        <w:ind w:left="2779" w:hanging="259"/>
      </w:pPr>
      <w:rPr>
        <w:rFonts w:ascii="Symbol" w:hAnsi="Symbol" w:hint="default"/>
        <w:color w:val="4E838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853D7"/>
    <w:multiLevelType w:val="hybridMultilevel"/>
    <w:tmpl w:val="625858FA"/>
    <w:lvl w:ilvl="0" w:tplc="2B06EEE2">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3"/>
  </w:num>
  <w:num w:numId="6">
    <w:abstractNumId w:val="9"/>
  </w:num>
  <w:num w:numId="7">
    <w:abstractNumId w:val="12"/>
  </w:num>
  <w:num w:numId="8">
    <w:abstractNumId w:val="6"/>
  </w:num>
  <w:num w:numId="9">
    <w:abstractNumId w:val="0"/>
  </w:num>
  <w:num w:numId="10">
    <w:abstractNumId w:val="14"/>
  </w:num>
  <w:num w:numId="11">
    <w:abstractNumId w:val="3"/>
  </w:num>
  <w:num w:numId="12">
    <w:abstractNumId w:val="9"/>
  </w:num>
  <w:num w:numId="13">
    <w:abstractNumId w:val="5"/>
  </w:num>
  <w:num w:numId="14">
    <w:abstractNumId w:val="4"/>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13"/>
  </w:num>
  <w:num w:numId="19">
    <w:abstractNumId w:val="10"/>
  </w:num>
  <w:num w:numId="20">
    <w:abstractNumId w:val="2"/>
  </w:num>
  <w:num w:numId="21">
    <w:abstractNumId w:val="7"/>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E5"/>
    <w:rsid w:val="0000799A"/>
    <w:rsid w:val="00020035"/>
    <w:rsid w:val="000212AA"/>
    <w:rsid w:val="00044A2E"/>
    <w:rsid w:val="00046742"/>
    <w:rsid w:val="00046FCB"/>
    <w:rsid w:val="000470A5"/>
    <w:rsid w:val="000553AA"/>
    <w:rsid w:val="00056126"/>
    <w:rsid w:val="00062BF7"/>
    <w:rsid w:val="00067321"/>
    <w:rsid w:val="00073C7C"/>
    <w:rsid w:val="000771C1"/>
    <w:rsid w:val="0007744C"/>
    <w:rsid w:val="0008272D"/>
    <w:rsid w:val="00085DE4"/>
    <w:rsid w:val="00086763"/>
    <w:rsid w:val="00096EED"/>
    <w:rsid w:val="00096FDF"/>
    <w:rsid w:val="000A6187"/>
    <w:rsid w:val="000A77EE"/>
    <w:rsid w:val="000B17CB"/>
    <w:rsid w:val="000B789C"/>
    <w:rsid w:val="000C0C85"/>
    <w:rsid w:val="000C602D"/>
    <w:rsid w:val="000D1C2D"/>
    <w:rsid w:val="000D5FBB"/>
    <w:rsid w:val="000D7AC3"/>
    <w:rsid w:val="0010782F"/>
    <w:rsid w:val="001149F7"/>
    <w:rsid w:val="00116353"/>
    <w:rsid w:val="0011735F"/>
    <w:rsid w:val="00120938"/>
    <w:rsid w:val="00121E44"/>
    <w:rsid w:val="0012676A"/>
    <w:rsid w:val="001267FD"/>
    <w:rsid w:val="001434C4"/>
    <w:rsid w:val="00151BD2"/>
    <w:rsid w:val="00154BCA"/>
    <w:rsid w:val="001568CB"/>
    <w:rsid w:val="001628B6"/>
    <w:rsid w:val="00165D45"/>
    <w:rsid w:val="00171682"/>
    <w:rsid w:val="00174FE9"/>
    <w:rsid w:val="00175EA9"/>
    <w:rsid w:val="00177C10"/>
    <w:rsid w:val="00187720"/>
    <w:rsid w:val="00190DF4"/>
    <w:rsid w:val="0019437F"/>
    <w:rsid w:val="001948D3"/>
    <w:rsid w:val="001A1802"/>
    <w:rsid w:val="001A2CC5"/>
    <w:rsid w:val="001A5D3C"/>
    <w:rsid w:val="001B3D55"/>
    <w:rsid w:val="001B3F49"/>
    <w:rsid w:val="001C6E1C"/>
    <w:rsid w:val="001D5ACB"/>
    <w:rsid w:val="001F4425"/>
    <w:rsid w:val="001F58EC"/>
    <w:rsid w:val="00222829"/>
    <w:rsid w:val="00242E78"/>
    <w:rsid w:val="00243D2A"/>
    <w:rsid w:val="00245A15"/>
    <w:rsid w:val="00263B10"/>
    <w:rsid w:val="0026695E"/>
    <w:rsid w:val="00272A79"/>
    <w:rsid w:val="0027551A"/>
    <w:rsid w:val="002758B8"/>
    <w:rsid w:val="00282E8C"/>
    <w:rsid w:val="00293622"/>
    <w:rsid w:val="002A0B7B"/>
    <w:rsid w:val="002A239B"/>
    <w:rsid w:val="002A3027"/>
    <w:rsid w:val="002A4EB6"/>
    <w:rsid w:val="002B48E5"/>
    <w:rsid w:val="002D5DCF"/>
    <w:rsid w:val="002D7907"/>
    <w:rsid w:val="002E7961"/>
    <w:rsid w:val="002F5FED"/>
    <w:rsid w:val="00305839"/>
    <w:rsid w:val="0031370F"/>
    <w:rsid w:val="00333145"/>
    <w:rsid w:val="003367EA"/>
    <w:rsid w:val="00343A34"/>
    <w:rsid w:val="00344AB5"/>
    <w:rsid w:val="0034582C"/>
    <w:rsid w:val="0034684A"/>
    <w:rsid w:val="00347276"/>
    <w:rsid w:val="00363AF5"/>
    <w:rsid w:val="00390781"/>
    <w:rsid w:val="00396291"/>
    <w:rsid w:val="003A1598"/>
    <w:rsid w:val="003A6275"/>
    <w:rsid w:val="003A6BB5"/>
    <w:rsid w:val="003B2540"/>
    <w:rsid w:val="003B5B8F"/>
    <w:rsid w:val="003D358B"/>
    <w:rsid w:val="0040426F"/>
    <w:rsid w:val="0040522F"/>
    <w:rsid w:val="0040536F"/>
    <w:rsid w:val="0041687D"/>
    <w:rsid w:val="0042520B"/>
    <w:rsid w:val="00437944"/>
    <w:rsid w:val="00447D90"/>
    <w:rsid w:val="00451AE3"/>
    <w:rsid w:val="004602CB"/>
    <w:rsid w:val="00470A5B"/>
    <w:rsid w:val="00472FF5"/>
    <w:rsid w:val="00473E6D"/>
    <w:rsid w:val="00484FA7"/>
    <w:rsid w:val="00485ACE"/>
    <w:rsid w:val="00486C19"/>
    <w:rsid w:val="00491E06"/>
    <w:rsid w:val="00495530"/>
    <w:rsid w:val="004A5D53"/>
    <w:rsid w:val="004B1F78"/>
    <w:rsid w:val="004C21CB"/>
    <w:rsid w:val="004C2FC4"/>
    <w:rsid w:val="004C3B7D"/>
    <w:rsid w:val="004C471B"/>
    <w:rsid w:val="004C629F"/>
    <w:rsid w:val="004D3435"/>
    <w:rsid w:val="004D51CC"/>
    <w:rsid w:val="004E2254"/>
    <w:rsid w:val="004E44F0"/>
    <w:rsid w:val="00501D53"/>
    <w:rsid w:val="005022C3"/>
    <w:rsid w:val="00503027"/>
    <w:rsid w:val="00504BFC"/>
    <w:rsid w:val="005200BC"/>
    <w:rsid w:val="005210C4"/>
    <w:rsid w:val="005338CE"/>
    <w:rsid w:val="0054063E"/>
    <w:rsid w:val="00540904"/>
    <w:rsid w:val="00540EF8"/>
    <w:rsid w:val="00544148"/>
    <w:rsid w:val="00544AA0"/>
    <w:rsid w:val="005636FD"/>
    <w:rsid w:val="00570E50"/>
    <w:rsid w:val="00576462"/>
    <w:rsid w:val="005824C0"/>
    <w:rsid w:val="00584470"/>
    <w:rsid w:val="00596639"/>
    <w:rsid w:val="00596723"/>
    <w:rsid w:val="005A01A6"/>
    <w:rsid w:val="005A55C0"/>
    <w:rsid w:val="005A78CB"/>
    <w:rsid w:val="005D082F"/>
    <w:rsid w:val="005E2090"/>
    <w:rsid w:val="005F47C3"/>
    <w:rsid w:val="00610AD0"/>
    <w:rsid w:val="00621C85"/>
    <w:rsid w:val="006243B9"/>
    <w:rsid w:val="00636C21"/>
    <w:rsid w:val="00641C61"/>
    <w:rsid w:val="00642CFD"/>
    <w:rsid w:val="00644FC6"/>
    <w:rsid w:val="00647272"/>
    <w:rsid w:val="00655F21"/>
    <w:rsid w:val="00663AD4"/>
    <w:rsid w:val="006942FA"/>
    <w:rsid w:val="006A61BA"/>
    <w:rsid w:val="006B22E5"/>
    <w:rsid w:val="006B7083"/>
    <w:rsid w:val="006C4D63"/>
    <w:rsid w:val="006E30B1"/>
    <w:rsid w:val="006E3D0B"/>
    <w:rsid w:val="006E7604"/>
    <w:rsid w:val="006E7A9F"/>
    <w:rsid w:val="006F0A06"/>
    <w:rsid w:val="00705CB4"/>
    <w:rsid w:val="007324AC"/>
    <w:rsid w:val="00742BEC"/>
    <w:rsid w:val="00747A27"/>
    <w:rsid w:val="007605BA"/>
    <w:rsid w:val="007838CF"/>
    <w:rsid w:val="007863BB"/>
    <w:rsid w:val="007A1335"/>
    <w:rsid w:val="007A5C49"/>
    <w:rsid w:val="007A7E19"/>
    <w:rsid w:val="007B3713"/>
    <w:rsid w:val="007C2E0E"/>
    <w:rsid w:val="007C367E"/>
    <w:rsid w:val="007E4A73"/>
    <w:rsid w:val="008033F0"/>
    <w:rsid w:val="00816174"/>
    <w:rsid w:val="00817CE5"/>
    <w:rsid w:val="00822DC6"/>
    <w:rsid w:val="008308E5"/>
    <w:rsid w:val="00832EB9"/>
    <w:rsid w:val="0085105D"/>
    <w:rsid w:val="0089529F"/>
    <w:rsid w:val="008A54B3"/>
    <w:rsid w:val="008A61F8"/>
    <w:rsid w:val="008C4395"/>
    <w:rsid w:val="008D0F4E"/>
    <w:rsid w:val="008E6301"/>
    <w:rsid w:val="008E7A81"/>
    <w:rsid w:val="008F215F"/>
    <w:rsid w:val="0090573D"/>
    <w:rsid w:val="009058D0"/>
    <w:rsid w:val="00906D74"/>
    <w:rsid w:val="00925A8F"/>
    <w:rsid w:val="00926193"/>
    <w:rsid w:val="00932554"/>
    <w:rsid w:val="00936DCE"/>
    <w:rsid w:val="0093704A"/>
    <w:rsid w:val="009379BA"/>
    <w:rsid w:val="00942F0D"/>
    <w:rsid w:val="009444FE"/>
    <w:rsid w:val="00951957"/>
    <w:rsid w:val="00955BFF"/>
    <w:rsid w:val="00960329"/>
    <w:rsid w:val="00963BAC"/>
    <w:rsid w:val="00977B96"/>
    <w:rsid w:val="00980765"/>
    <w:rsid w:val="00981B33"/>
    <w:rsid w:val="00982E4C"/>
    <w:rsid w:val="00985E63"/>
    <w:rsid w:val="00992001"/>
    <w:rsid w:val="0099361A"/>
    <w:rsid w:val="00997ADE"/>
    <w:rsid w:val="009A1BD4"/>
    <w:rsid w:val="009C1D2B"/>
    <w:rsid w:val="009C1FA3"/>
    <w:rsid w:val="009C5524"/>
    <w:rsid w:val="009D5F94"/>
    <w:rsid w:val="009E0F58"/>
    <w:rsid w:val="009E14B4"/>
    <w:rsid w:val="009E5355"/>
    <w:rsid w:val="009F0D37"/>
    <w:rsid w:val="009F1E87"/>
    <w:rsid w:val="009F1FFE"/>
    <w:rsid w:val="009F380B"/>
    <w:rsid w:val="00A03325"/>
    <w:rsid w:val="00A249CB"/>
    <w:rsid w:val="00A32B15"/>
    <w:rsid w:val="00A7202A"/>
    <w:rsid w:val="00A72793"/>
    <w:rsid w:val="00A727C7"/>
    <w:rsid w:val="00A74D75"/>
    <w:rsid w:val="00A817CC"/>
    <w:rsid w:val="00A817FD"/>
    <w:rsid w:val="00A87672"/>
    <w:rsid w:val="00A90348"/>
    <w:rsid w:val="00AA1900"/>
    <w:rsid w:val="00AA5EE9"/>
    <w:rsid w:val="00AA7BC2"/>
    <w:rsid w:val="00AB51DF"/>
    <w:rsid w:val="00AC2EB4"/>
    <w:rsid w:val="00AC6C8D"/>
    <w:rsid w:val="00AD2295"/>
    <w:rsid w:val="00AD4C1C"/>
    <w:rsid w:val="00AD6A89"/>
    <w:rsid w:val="00AE2205"/>
    <w:rsid w:val="00AE6A3C"/>
    <w:rsid w:val="00AE73CD"/>
    <w:rsid w:val="00AF51A6"/>
    <w:rsid w:val="00B13A2C"/>
    <w:rsid w:val="00B15A35"/>
    <w:rsid w:val="00B30BF0"/>
    <w:rsid w:val="00B3223B"/>
    <w:rsid w:val="00B33AE7"/>
    <w:rsid w:val="00B379C7"/>
    <w:rsid w:val="00B46EA4"/>
    <w:rsid w:val="00B47981"/>
    <w:rsid w:val="00B51134"/>
    <w:rsid w:val="00B5259E"/>
    <w:rsid w:val="00B526D7"/>
    <w:rsid w:val="00B57146"/>
    <w:rsid w:val="00B66E90"/>
    <w:rsid w:val="00B70232"/>
    <w:rsid w:val="00B76F9F"/>
    <w:rsid w:val="00B853D0"/>
    <w:rsid w:val="00B875B1"/>
    <w:rsid w:val="00B9372C"/>
    <w:rsid w:val="00BB16D1"/>
    <w:rsid w:val="00BC19F3"/>
    <w:rsid w:val="00BD12EA"/>
    <w:rsid w:val="00BD53F6"/>
    <w:rsid w:val="00BE4913"/>
    <w:rsid w:val="00BF0171"/>
    <w:rsid w:val="00BF13CC"/>
    <w:rsid w:val="00BF4E51"/>
    <w:rsid w:val="00BF6C66"/>
    <w:rsid w:val="00C01439"/>
    <w:rsid w:val="00C04241"/>
    <w:rsid w:val="00C26E1D"/>
    <w:rsid w:val="00C43BF2"/>
    <w:rsid w:val="00C461B9"/>
    <w:rsid w:val="00C510E7"/>
    <w:rsid w:val="00C60C10"/>
    <w:rsid w:val="00C8077C"/>
    <w:rsid w:val="00CA064F"/>
    <w:rsid w:val="00CB6F0D"/>
    <w:rsid w:val="00CC670D"/>
    <w:rsid w:val="00CD6EEF"/>
    <w:rsid w:val="00CE30A6"/>
    <w:rsid w:val="00D03A1C"/>
    <w:rsid w:val="00D06E1B"/>
    <w:rsid w:val="00D11917"/>
    <w:rsid w:val="00D2516D"/>
    <w:rsid w:val="00D44334"/>
    <w:rsid w:val="00D724A5"/>
    <w:rsid w:val="00D77DDE"/>
    <w:rsid w:val="00D94ED4"/>
    <w:rsid w:val="00DA113D"/>
    <w:rsid w:val="00DA1D50"/>
    <w:rsid w:val="00DA2F50"/>
    <w:rsid w:val="00DD34EE"/>
    <w:rsid w:val="00DE19CC"/>
    <w:rsid w:val="00E032D6"/>
    <w:rsid w:val="00E23D99"/>
    <w:rsid w:val="00E262D1"/>
    <w:rsid w:val="00E34BA8"/>
    <w:rsid w:val="00E42799"/>
    <w:rsid w:val="00E705F0"/>
    <w:rsid w:val="00E70CB2"/>
    <w:rsid w:val="00E8288B"/>
    <w:rsid w:val="00E84108"/>
    <w:rsid w:val="00E92C5D"/>
    <w:rsid w:val="00EA590F"/>
    <w:rsid w:val="00EB0DFB"/>
    <w:rsid w:val="00EB5360"/>
    <w:rsid w:val="00EB6DBB"/>
    <w:rsid w:val="00EC0ECD"/>
    <w:rsid w:val="00EC545D"/>
    <w:rsid w:val="00EE58B2"/>
    <w:rsid w:val="00EE61B1"/>
    <w:rsid w:val="00F00487"/>
    <w:rsid w:val="00F027E7"/>
    <w:rsid w:val="00F03E73"/>
    <w:rsid w:val="00F16051"/>
    <w:rsid w:val="00F25E7A"/>
    <w:rsid w:val="00F35B40"/>
    <w:rsid w:val="00F613E6"/>
    <w:rsid w:val="00F617EB"/>
    <w:rsid w:val="00F67A8B"/>
    <w:rsid w:val="00F72ABF"/>
    <w:rsid w:val="00F74999"/>
    <w:rsid w:val="00F82480"/>
    <w:rsid w:val="00F83E63"/>
    <w:rsid w:val="00F87826"/>
    <w:rsid w:val="00F905B5"/>
    <w:rsid w:val="00F91268"/>
    <w:rsid w:val="00FB4C8A"/>
    <w:rsid w:val="00FC4CF6"/>
    <w:rsid w:val="00FC6AEF"/>
    <w:rsid w:val="00FC7C19"/>
    <w:rsid w:val="00FD3AEC"/>
    <w:rsid w:val="00FE0CD1"/>
    <w:rsid w:val="00FE1218"/>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DA390-097B-4C84-8107-9AB2F86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C4"/>
    <w:pPr>
      <w:spacing w:after="0" w:line="280" w:lineRule="exact"/>
    </w:pPr>
    <w:rPr>
      <w:rFonts w:ascii="Calibri" w:hAnsi="Calibri" w:cs="Calibri"/>
    </w:rPr>
  </w:style>
  <w:style w:type="paragraph" w:styleId="Heading1">
    <w:name w:val="heading 1"/>
    <w:basedOn w:val="Normal"/>
    <w:next w:val="Normal"/>
    <w:link w:val="Heading1Char"/>
    <w:autoRedefine/>
    <w:uiPriority w:val="9"/>
    <w:qFormat/>
    <w:rsid w:val="001434C4"/>
    <w:pPr>
      <w:pBdr>
        <w:bottom w:val="single" w:sz="12" w:space="1" w:color="B5CCCF"/>
      </w:pBdr>
      <w:spacing w:line="276" w:lineRule="auto"/>
      <w:outlineLvl w:val="0"/>
    </w:pPr>
    <w:rPr>
      <w:rFonts w:ascii="GillSans" w:eastAsiaTheme="majorEastAsia" w:hAnsi="GillSans" w:cs="Neutra Text Light"/>
      <w:color w:val="6B625E" w:themeColor="text2"/>
      <w:sz w:val="48"/>
      <w:szCs w:val="44"/>
    </w:rPr>
  </w:style>
  <w:style w:type="paragraph" w:styleId="Heading2">
    <w:name w:val="heading 2"/>
    <w:basedOn w:val="Normal"/>
    <w:next w:val="Normal"/>
    <w:link w:val="Heading2Char"/>
    <w:autoRedefine/>
    <w:uiPriority w:val="9"/>
    <w:unhideWhenUsed/>
    <w:qFormat/>
    <w:rsid w:val="001434C4"/>
    <w:pPr>
      <w:keepNext/>
      <w:keepLines/>
      <w:spacing w:before="140" w:after="140"/>
      <w:outlineLvl w:val="1"/>
    </w:pPr>
    <w:rPr>
      <w:rFonts w:ascii="GillSans" w:eastAsiaTheme="majorEastAsia" w:hAnsi="GillSans" w:cstheme="majorBidi"/>
      <w:caps/>
      <w:color w:val="3E6C75"/>
      <w:sz w:val="30"/>
      <w:szCs w:val="26"/>
    </w:rPr>
  </w:style>
  <w:style w:type="paragraph" w:styleId="Heading3">
    <w:name w:val="heading 3"/>
    <w:basedOn w:val="Normal"/>
    <w:next w:val="Normal"/>
    <w:link w:val="Heading3Char"/>
    <w:autoRedefine/>
    <w:uiPriority w:val="9"/>
    <w:unhideWhenUsed/>
    <w:qFormat/>
    <w:rsid w:val="001434C4"/>
    <w:pPr>
      <w:keepNext/>
      <w:keepLines/>
      <w:spacing w:after="80" w:line="288" w:lineRule="auto"/>
      <w:outlineLvl w:val="2"/>
    </w:pPr>
    <w:rPr>
      <w:rFonts w:ascii="GillSans Bold" w:eastAsiaTheme="majorEastAsia" w:hAnsi="GillSans Bold" w:cstheme="majorBidi"/>
      <w:bCs/>
      <w:color w:val="605854"/>
      <w:sz w:val="24"/>
      <w:szCs w:val="24"/>
    </w:rPr>
  </w:style>
  <w:style w:type="paragraph" w:styleId="Heading4">
    <w:name w:val="heading 4"/>
    <w:basedOn w:val="Normal"/>
    <w:next w:val="Normal"/>
    <w:link w:val="Heading4Char"/>
    <w:uiPriority w:val="9"/>
    <w:unhideWhenUsed/>
    <w:qFormat/>
    <w:rsid w:val="001434C4"/>
    <w:pPr>
      <w:keepNext/>
      <w:keepLines/>
      <w:spacing w:before="200"/>
      <w:outlineLvl w:val="3"/>
    </w:pPr>
    <w:rPr>
      <w:rFonts w:ascii="GillSans BoldItalic" w:eastAsiaTheme="majorEastAsia" w:hAnsi="GillSans BoldItalic" w:cstheme="majorBidi"/>
      <w:bCs/>
      <w:iCs/>
      <w:color w:val="3E6C75"/>
    </w:rPr>
  </w:style>
  <w:style w:type="paragraph" w:styleId="Heading5">
    <w:name w:val="heading 5"/>
    <w:basedOn w:val="Normal"/>
    <w:next w:val="Normal"/>
    <w:link w:val="Heading5Char"/>
    <w:uiPriority w:val="9"/>
    <w:semiHidden/>
    <w:unhideWhenUsed/>
    <w:qFormat/>
    <w:rsid w:val="001434C4"/>
    <w:pPr>
      <w:keepNext/>
      <w:keepLines/>
      <w:spacing w:before="200"/>
      <w:outlineLvl w:val="4"/>
    </w:pPr>
    <w:rPr>
      <w:rFonts w:eastAsiaTheme="majorEastAsia" w:cstheme="majorBidi"/>
      <w:b/>
      <w:color w:val="6058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C4"/>
    <w:rPr>
      <w:rFonts w:ascii="GillSans" w:eastAsiaTheme="majorEastAsia" w:hAnsi="GillSans" w:cs="Neutra Text Light"/>
      <w:color w:val="6B625E" w:themeColor="text2"/>
      <w:sz w:val="48"/>
      <w:szCs w:val="44"/>
    </w:rPr>
  </w:style>
  <w:style w:type="character" w:customStyle="1" w:styleId="Heading2Char">
    <w:name w:val="Heading 2 Char"/>
    <w:basedOn w:val="DefaultParagraphFont"/>
    <w:link w:val="Heading2"/>
    <w:uiPriority w:val="9"/>
    <w:rsid w:val="001434C4"/>
    <w:rPr>
      <w:rFonts w:ascii="GillSans" w:eastAsiaTheme="majorEastAsia" w:hAnsi="GillSans" w:cstheme="majorBidi"/>
      <w:caps/>
      <w:color w:val="3E6C75"/>
      <w:sz w:val="30"/>
      <w:szCs w:val="26"/>
    </w:rPr>
  </w:style>
  <w:style w:type="character" w:customStyle="1" w:styleId="Heading3Char">
    <w:name w:val="Heading 3 Char"/>
    <w:basedOn w:val="DefaultParagraphFont"/>
    <w:link w:val="Heading3"/>
    <w:uiPriority w:val="9"/>
    <w:rsid w:val="001434C4"/>
    <w:rPr>
      <w:rFonts w:ascii="GillSans Bold" w:eastAsiaTheme="majorEastAsia" w:hAnsi="GillSans Bold" w:cstheme="majorBidi"/>
      <w:bCs/>
      <w:color w:val="605854"/>
      <w:sz w:val="24"/>
      <w:szCs w:val="24"/>
    </w:rPr>
  </w:style>
  <w:style w:type="paragraph" w:styleId="Title">
    <w:name w:val="Title"/>
    <w:basedOn w:val="Normal"/>
    <w:next w:val="Normal"/>
    <w:link w:val="TitleChar"/>
    <w:uiPriority w:val="10"/>
    <w:qFormat/>
    <w:rsid w:val="001434C4"/>
    <w:pPr>
      <w:pBdr>
        <w:bottom w:val="single" w:sz="8" w:space="4" w:color="4E838D" w:themeColor="accent1"/>
      </w:pBdr>
      <w:spacing w:after="300" w:line="240" w:lineRule="auto"/>
      <w:contextualSpacing/>
    </w:pPr>
    <w:rPr>
      <w:rFonts w:asciiTheme="majorHAnsi" w:eastAsiaTheme="majorEastAsia" w:hAnsiTheme="majorHAnsi" w:cstheme="majorBidi"/>
      <w:color w:val="4F4946" w:themeColor="text2" w:themeShade="BF"/>
      <w:spacing w:val="5"/>
      <w:kern w:val="28"/>
      <w:sz w:val="52"/>
      <w:szCs w:val="52"/>
    </w:rPr>
  </w:style>
  <w:style w:type="character" w:customStyle="1" w:styleId="TitleChar">
    <w:name w:val="Title Char"/>
    <w:basedOn w:val="DefaultParagraphFont"/>
    <w:link w:val="Title"/>
    <w:uiPriority w:val="10"/>
    <w:rsid w:val="001434C4"/>
    <w:rPr>
      <w:rFonts w:asciiTheme="majorHAnsi" w:eastAsiaTheme="majorEastAsia" w:hAnsiTheme="majorHAnsi" w:cstheme="majorBidi"/>
      <w:color w:val="4F4946" w:themeColor="text2" w:themeShade="BF"/>
      <w:spacing w:val="5"/>
      <w:kern w:val="28"/>
      <w:sz w:val="52"/>
      <w:szCs w:val="52"/>
    </w:rPr>
  </w:style>
  <w:style w:type="paragraph" w:styleId="Subtitle">
    <w:name w:val="Subtitle"/>
    <w:basedOn w:val="Normal"/>
    <w:next w:val="Normal"/>
    <w:link w:val="SubtitleChar"/>
    <w:uiPriority w:val="11"/>
    <w:qFormat/>
    <w:rsid w:val="001434C4"/>
    <w:pPr>
      <w:numPr>
        <w:ilvl w:val="1"/>
      </w:numPr>
    </w:pPr>
    <w:rPr>
      <w:rFonts w:asciiTheme="majorHAnsi" w:eastAsiaTheme="majorEastAsia" w:hAnsiTheme="majorHAnsi" w:cstheme="majorBidi"/>
      <w:i/>
      <w:iCs/>
      <w:color w:val="4E838D" w:themeColor="accent1"/>
      <w:spacing w:val="15"/>
      <w:sz w:val="24"/>
      <w:szCs w:val="24"/>
    </w:rPr>
  </w:style>
  <w:style w:type="character" w:customStyle="1" w:styleId="SubtitleChar">
    <w:name w:val="Subtitle Char"/>
    <w:basedOn w:val="DefaultParagraphFont"/>
    <w:link w:val="Subtitle"/>
    <w:uiPriority w:val="11"/>
    <w:rsid w:val="001434C4"/>
    <w:rPr>
      <w:rFonts w:asciiTheme="majorHAnsi" w:eastAsiaTheme="majorEastAsia" w:hAnsiTheme="majorHAnsi" w:cstheme="majorBidi"/>
      <w:i/>
      <w:iCs/>
      <w:color w:val="4E838D" w:themeColor="accent1"/>
      <w:spacing w:val="15"/>
      <w:sz w:val="24"/>
      <w:szCs w:val="24"/>
    </w:rPr>
  </w:style>
  <w:style w:type="paragraph" w:styleId="NoSpacing">
    <w:name w:val="No Spacing"/>
    <w:uiPriority w:val="1"/>
    <w:qFormat/>
    <w:rsid w:val="001434C4"/>
    <w:pPr>
      <w:spacing w:after="0" w:line="240" w:lineRule="auto"/>
    </w:pPr>
    <w:rPr>
      <w:rFonts w:ascii="Calibri" w:hAnsi="Calibri" w:cs="Calibri"/>
    </w:rPr>
  </w:style>
  <w:style w:type="paragraph" w:styleId="ListParagraph">
    <w:name w:val="List Paragraph"/>
    <w:aliases w:val="Bullet List,FooterText"/>
    <w:basedOn w:val="Normal"/>
    <w:link w:val="ListParagraphChar"/>
    <w:uiPriority w:val="34"/>
    <w:qFormat/>
    <w:rsid w:val="001434C4"/>
    <w:pPr>
      <w:ind w:left="720"/>
      <w:contextualSpacing/>
    </w:pPr>
  </w:style>
  <w:style w:type="paragraph" w:customStyle="1" w:styleId="Arabellasubhead">
    <w:name w:val="Arabella subhead"/>
    <w:basedOn w:val="Normal"/>
    <w:qFormat/>
    <w:rsid w:val="001434C4"/>
    <w:pPr>
      <w:widowControl w:val="0"/>
      <w:autoSpaceDE w:val="0"/>
      <w:autoSpaceDN w:val="0"/>
      <w:adjustRightInd w:val="0"/>
      <w:spacing w:before="100" w:line="210" w:lineRule="atLeast"/>
      <w:textAlignment w:val="center"/>
    </w:pPr>
    <w:rPr>
      <w:rFonts w:ascii="GillSans" w:eastAsiaTheme="minorEastAsia" w:hAnsi="GillSans" w:cs="GillSans"/>
      <w:color w:val="605854"/>
      <w:spacing w:val="-2"/>
      <w:sz w:val="48"/>
      <w:szCs w:val="48"/>
    </w:rPr>
  </w:style>
  <w:style w:type="paragraph" w:customStyle="1" w:styleId="Arabellatitle">
    <w:name w:val="Arabella title"/>
    <w:basedOn w:val="Normal"/>
    <w:qFormat/>
    <w:rsid w:val="001434C4"/>
    <w:pPr>
      <w:widowControl w:val="0"/>
      <w:autoSpaceDE w:val="0"/>
      <w:autoSpaceDN w:val="0"/>
      <w:adjustRightInd w:val="0"/>
      <w:spacing w:line="288" w:lineRule="auto"/>
      <w:textAlignment w:val="center"/>
    </w:pPr>
    <w:rPr>
      <w:rFonts w:ascii="GillSans" w:eastAsiaTheme="minorEastAsia" w:hAnsi="GillSans" w:cs="GillSans"/>
      <w:color w:val="605854"/>
      <w:sz w:val="70"/>
      <w:szCs w:val="70"/>
    </w:rPr>
  </w:style>
  <w:style w:type="paragraph" w:styleId="BalloonText">
    <w:name w:val="Balloon Text"/>
    <w:basedOn w:val="Normal"/>
    <w:link w:val="BalloonTextChar"/>
    <w:uiPriority w:val="99"/>
    <w:semiHidden/>
    <w:unhideWhenUsed/>
    <w:rsid w:val="001434C4"/>
    <w:rPr>
      <w:rFonts w:ascii="Tahoma" w:hAnsi="Tahoma" w:cs="Tahoma"/>
      <w:sz w:val="16"/>
      <w:szCs w:val="16"/>
    </w:rPr>
  </w:style>
  <w:style w:type="character" w:customStyle="1" w:styleId="BalloonTextChar">
    <w:name w:val="Balloon Text Char"/>
    <w:basedOn w:val="DefaultParagraphFont"/>
    <w:link w:val="BalloonText"/>
    <w:uiPriority w:val="99"/>
    <w:semiHidden/>
    <w:rsid w:val="001434C4"/>
    <w:rPr>
      <w:rFonts w:ascii="Tahoma" w:hAnsi="Tahoma" w:cs="Tahoma"/>
      <w:sz w:val="16"/>
      <w:szCs w:val="16"/>
    </w:rPr>
  </w:style>
  <w:style w:type="paragraph" w:customStyle="1" w:styleId="Bodycopy">
    <w:name w:val="Body copy"/>
    <w:basedOn w:val="Normal"/>
    <w:qFormat/>
    <w:rsid w:val="001434C4"/>
    <w:pPr>
      <w:spacing w:line="300" w:lineRule="auto"/>
    </w:pPr>
    <w:rPr>
      <w:rFonts w:eastAsia="Neutra Text Light"/>
    </w:rPr>
  </w:style>
  <w:style w:type="paragraph" w:customStyle="1" w:styleId="Boxquoteitalic">
    <w:name w:val="Box quote (italic)"/>
    <w:basedOn w:val="Normal"/>
    <w:qFormat/>
    <w:rsid w:val="001434C4"/>
    <w:pPr>
      <w:spacing w:after="40" w:line="288" w:lineRule="auto"/>
    </w:pPr>
    <w:rPr>
      <w:rFonts w:ascii="Calibri Italic" w:eastAsia="Times New Roman" w:hAnsi="Calibri Italic" w:cs="Times New Roman"/>
      <w:bCs/>
      <w:iCs/>
      <w:color w:val="2E555F"/>
    </w:rPr>
  </w:style>
  <w:style w:type="paragraph" w:customStyle="1" w:styleId="Boxcopyroman">
    <w:name w:val="Box copy roman"/>
    <w:basedOn w:val="Boxquoteitalic"/>
    <w:qFormat/>
    <w:rsid w:val="001434C4"/>
    <w:pPr>
      <w:spacing w:after="80"/>
    </w:pPr>
    <w:rPr>
      <w:rFonts w:ascii="Calibri" w:hAnsi="Calibri"/>
    </w:rPr>
  </w:style>
  <w:style w:type="paragraph" w:customStyle="1" w:styleId="Boxcredit">
    <w:name w:val="Box credit"/>
    <w:basedOn w:val="Normal"/>
    <w:qFormat/>
    <w:rsid w:val="001434C4"/>
    <w:pPr>
      <w:ind w:right="-29"/>
      <w:jc w:val="right"/>
    </w:pPr>
    <w:rPr>
      <w:rFonts w:eastAsia="Times New Roman" w:cs="Times New Roman"/>
      <w:bCs/>
      <w:iCs/>
      <w:color w:val="2E555F"/>
      <w:sz w:val="20"/>
      <w:szCs w:val="20"/>
    </w:rPr>
  </w:style>
  <w:style w:type="paragraph" w:customStyle="1" w:styleId="Boxheading">
    <w:name w:val="Box heading"/>
    <w:basedOn w:val="Normal"/>
    <w:qFormat/>
    <w:rsid w:val="001434C4"/>
    <w:pPr>
      <w:spacing w:after="40" w:line="276" w:lineRule="auto"/>
    </w:pPr>
    <w:rPr>
      <w:b/>
      <w:color w:val="2E555F"/>
      <w:sz w:val="23"/>
    </w:rPr>
  </w:style>
  <w:style w:type="paragraph" w:customStyle="1" w:styleId="Bulletslevel1">
    <w:name w:val="Bullets level 1"/>
    <w:basedOn w:val="Normal"/>
    <w:qFormat/>
    <w:rsid w:val="001434C4"/>
    <w:pPr>
      <w:numPr>
        <w:numId w:val="7"/>
      </w:numPr>
      <w:spacing w:after="80" w:line="300" w:lineRule="auto"/>
    </w:pPr>
    <w:rPr>
      <w:rFonts w:eastAsia="Times New Roman"/>
      <w:szCs w:val="24"/>
    </w:rPr>
  </w:style>
  <w:style w:type="paragraph" w:customStyle="1" w:styleId="Bulletslevel2">
    <w:name w:val="Bullets level 2"/>
    <w:basedOn w:val="Bulletslevel1"/>
    <w:qFormat/>
    <w:rsid w:val="001434C4"/>
    <w:pPr>
      <w:numPr>
        <w:numId w:val="8"/>
      </w:numPr>
      <w:spacing w:after="0"/>
    </w:pPr>
    <w:rPr>
      <w:rFonts w:eastAsia="SimSun"/>
    </w:rPr>
  </w:style>
  <w:style w:type="paragraph" w:customStyle="1" w:styleId="Bulletslevel3">
    <w:name w:val="Bullets level 3"/>
    <w:basedOn w:val="Bodycopy"/>
    <w:qFormat/>
    <w:rsid w:val="001434C4"/>
    <w:pPr>
      <w:numPr>
        <w:numId w:val="9"/>
      </w:numPr>
    </w:pPr>
  </w:style>
  <w:style w:type="paragraph" w:customStyle="1" w:styleId="Bulletslevel4">
    <w:name w:val="Bullets level 4"/>
    <w:basedOn w:val="Bodycopy"/>
    <w:qFormat/>
    <w:rsid w:val="001434C4"/>
    <w:pPr>
      <w:numPr>
        <w:numId w:val="10"/>
      </w:numPr>
    </w:pPr>
  </w:style>
  <w:style w:type="paragraph" w:customStyle="1" w:styleId="Bulletsnumbered">
    <w:name w:val="Bullets numbered"/>
    <w:basedOn w:val="Normal"/>
    <w:qFormat/>
    <w:rsid w:val="001434C4"/>
    <w:pPr>
      <w:numPr>
        <w:numId w:val="11"/>
      </w:numPr>
      <w:spacing w:line="300" w:lineRule="auto"/>
      <w:contextualSpacing/>
    </w:pPr>
    <w:rPr>
      <w:rFonts w:eastAsia="SimSun"/>
    </w:rPr>
  </w:style>
  <w:style w:type="character" w:customStyle="1" w:styleId="ListParagraphChar">
    <w:name w:val="List Paragraph Char"/>
    <w:aliases w:val="Bullet List Char,FooterText Char"/>
    <w:basedOn w:val="DefaultParagraphFont"/>
    <w:link w:val="ListParagraph"/>
    <w:uiPriority w:val="34"/>
    <w:locked/>
    <w:rsid w:val="001434C4"/>
    <w:rPr>
      <w:rFonts w:ascii="Calibri" w:hAnsi="Calibri" w:cs="Calibri"/>
    </w:rPr>
  </w:style>
  <w:style w:type="paragraph" w:customStyle="1" w:styleId="Calloutbullets">
    <w:name w:val="Callout bullets"/>
    <w:basedOn w:val="ListParagraph"/>
    <w:qFormat/>
    <w:rsid w:val="001434C4"/>
    <w:pPr>
      <w:numPr>
        <w:numId w:val="12"/>
      </w:numPr>
      <w:pBdr>
        <w:left w:val="single" w:sz="12" w:space="6" w:color="ACC6CB"/>
      </w:pBdr>
      <w:spacing w:line="276" w:lineRule="auto"/>
      <w:contextualSpacing w:val="0"/>
    </w:pPr>
    <w:rPr>
      <w:i/>
      <w:color w:val="3E6C75"/>
      <w:sz w:val="24"/>
    </w:rPr>
  </w:style>
  <w:style w:type="paragraph" w:customStyle="1" w:styleId="Calloutlead-in">
    <w:name w:val="Callout lead-in"/>
    <w:basedOn w:val="Normal"/>
    <w:qFormat/>
    <w:rsid w:val="001434C4"/>
    <w:pPr>
      <w:pBdr>
        <w:left w:val="single" w:sz="12" w:space="6" w:color="ACC6CB"/>
      </w:pBdr>
      <w:spacing w:before="80" w:line="300" w:lineRule="auto"/>
      <w:ind w:left="504"/>
    </w:pPr>
    <w:rPr>
      <w:b/>
      <w:color w:val="3E6C75"/>
      <w:sz w:val="24"/>
    </w:rPr>
  </w:style>
  <w:style w:type="paragraph" w:customStyle="1" w:styleId="Captions">
    <w:name w:val="Captions"/>
    <w:basedOn w:val="Normal"/>
    <w:uiPriority w:val="99"/>
    <w:rsid w:val="001434C4"/>
    <w:pPr>
      <w:widowControl w:val="0"/>
      <w:autoSpaceDE w:val="0"/>
      <w:autoSpaceDN w:val="0"/>
      <w:adjustRightInd w:val="0"/>
      <w:spacing w:line="210" w:lineRule="atLeast"/>
      <w:textAlignment w:val="center"/>
    </w:pPr>
    <w:rPr>
      <w:rFonts w:ascii="Whitney-BookItalic" w:eastAsiaTheme="minorEastAsia" w:hAnsi="Whitney-BookItalic" w:cs="Whitney-BookItalic"/>
      <w:i/>
      <w:iCs/>
      <w:color w:val="5F5754"/>
      <w:spacing w:val="-2"/>
      <w:sz w:val="17"/>
      <w:szCs w:val="17"/>
    </w:rPr>
  </w:style>
  <w:style w:type="character" w:styleId="CommentReference">
    <w:name w:val="annotation reference"/>
    <w:basedOn w:val="DefaultParagraphFont"/>
    <w:uiPriority w:val="99"/>
    <w:semiHidden/>
    <w:unhideWhenUsed/>
    <w:rsid w:val="001434C4"/>
    <w:rPr>
      <w:sz w:val="16"/>
      <w:szCs w:val="16"/>
    </w:rPr>
  </w:style>
  <w:style w:type="paragraph" w:styleId="CommentText">
    <w:name w:val="annotation text"/>
    <w:basedOn w:val="Normal"/>
    <w:link w:val="CommentTextChar"/>
    <w:uiPriority w:val="99"/>
    <w:unhideWhenUsed/>
    <w:rsid w:val="001434C4"/>
    <w:rPr>
      <w:sz w:val="20"/>
      <w:szCs w:val="20"/>
    </w:rPr>
  </w:style>
  <w:style w:type="character" w:customStyle="1" w:styleId="CommentTextChar">
    <w:name w:val="Comment Text Char"/>
    <w:basedOn w:val="DefaultParagraphFont"/>
    <w:link w:val="CommentText"/>
    <w:uiPriority w:val="99"/>
    <w:rsid w:val="001434C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34C4"/>
    <w:rPr>
      <w:b/>
      <w:bCs/>
    </w:rPr>
  </w:style>
  <w:style w:type="character" w:customStyle="1" w:styleId="CommentSubjectChar">
    <w:name w:val="Comment Subject Char"/>
    <w:basedOn w:val="CommentTextChar"/>
    <w:link w:val="CommentSubject"/>
    <w:uiPriority w:val="99"/>
    <w:semiHidden/>
    <w:rsid w:val="001434C4"/>
    <w:rPr>
      <w:rFonts w:ascii="Calibri" w:hAnsi="Calibri" w:cs="Calibri"/>
      <w:b/>
      <w:bCs/>
      <w:sz w:val="20"/>
      <w:szCs w:val="20"/>
    </w:rPr>
  </w:style>
  <w:style w:type="paragraph" w:customStyle="1" w:styleId="Figuretitles">
    <w:name w:val="Figure titles"/>
    <w:basedOn w:val="Normal"/>
    <w:qFormat/>
    <w:rsid w:val="001434C4"/>
    <w:pPr>
      <w:keepNext/>
      <w:spacing w:line="264" w:lineRule="auto"/>
    </w:pPr>
    <w:rPr>
      <w:rFonts w:ascii="Calibri Bold" w:eastAsia="SimSun" w:hAnsi="Calibri Bold"/>
      <w:bCs/>
      <w:color w:val="3E6C75"/>
      <w:sz w:val="24"/>
    </w:rPr>
  </w:style>
  <w:style w:type="paragraph" w:styleId="Footer">
    <w:name w:val="footer"/>
    <w:basedOn w:val="Normal"/>
    <w:link w:val="FooterChar"/>
    <w:uiPriority w:val="99"/>
    <w:unhideWhenUsed/>
    <w:rsid w:val="001434C4"/>
    <w:pPr>
      <w:tabs>
        <w:tab w:val="center" w:pos="4680"/>
        <w:tab w:val="right" w:pos="9360"/>
      </w:tabs>
    </w:pPr>
  </w:style>
  <w:style w:type="character" w:customStyle="1" w:styleId="FooterChar">
    <w:name w:val="Footer Char"/>
    <w:basedOn w:val="DefaultParagraphFont"/>
    <w:link w:val="Footer"/>
    <w:uiPriority w:val="99"/>
    <w:rsid w:val="001434C4"/>
    <w:rPr>
      <w:rFonts w:ascii="Calibri" w:hAnsi="Calibri" w:cs="Calibri"/>
    </w:rPr>
  </w:style>
  <w:style w:type="character" w:styleId="FootnoteReference">
    <w:name w:val="footnote reference"/>
    <w:basedOn w:val="DefaultParagraphFont"/>
    <w:uiPriority w:val="99"/>
    <w:semiHidden/>
    <w:unhideWhenUsed/>
    <w:rsid w:val="001434C4"/>
    <w:rPr>
      <w:vertAlign w:val="superscript"/>
    </w:rPr>
  </w:style>
  <w:style w:type="paragraph" w:styleId="FootnoteText">
    <w:name w:val="footnote text"/>
    <w:basedOn w:val="Normal"/>
    <w:link w:val="FootnoteTextChar"/>
    <w:uiPriority w:val="99"/>
    <w:unhideWhenUsed/>
    <w:rsid w:val="001434C4"/>
    <w:pPr>
      <w:spacing w:line="240" w:lineRule="exact"/>
    </w:pPr>
    <w:rPr>
      <w:sz w:val="18"/>
      <w:szCs w:val="20"/>
    </w:rPr>
  </w:style>
  <w:style w:type="character" w:customStyle="1" w:styleId="FootnoteTextChar">
    <w:name w:val="Footnote Text Char"/>
    <w:basedOn w:val="DefaultParagraphFont"/>
    <w:link w:val="FootnoteText"/>
    <w:uiPriority w:val="99"/>
    <w:rsid w:val="001434C4"/>
    <w:rPr>
      <w:rFonts w:ascii="Calibri" w:hAnsi="Calibri" w:cs="Calibri"/>
      <w:sz w:val="18"/>
      <w:szCs w:val="20"/>
    </w:rPr>
  </w:style>
  <w:style w:type="paragraph" w:styleId="Header">
    <w:name w:val="header"/>
    <w:basedOn w:val="Normal"/>
    <w:link w:val="HeaderChar"/>
    <w:uiPriority w:val="99"/>
    <w:unhideWhenUsed/>
    <w:rsid w:val="001434C4"/>
    <w:pPr>
      <w:tabs>
        <w:tab w:val="center" w:pos="4680"/>
        <w:tab w:val="right" w:pos="9360"/>
      </w:tabs>
    </w:pPr>
  </w:style>
  <w:style w:type="character" w:customStyle="1" w:styleId="HeaderChar">
    <w:name w:val="Header Char"/>
    <w:basedOn w:val="DefaultParagraphFont"/>
    <w:link w:val="Header"/>
    <w:uiPriority w:val="99"/>
    <w:rsid w:val="001434C4"/>
    <w:rPr>
      <w:rFonts w:ascii="Calibri" w:hAnsi="Calibri" w:cs="Calibri"/>
    </w:rPr>
  </w:style>
  <w:style w:type="character" w:customStyle="1" w:styleId="Heading4Char">
    <w:name w:val="Heading 4 Char"/>
    <w:basedOn w:val="DefaultParagraphFont"/>
    <w:link w:val="Heading4"/>
    <w:uiPriority w:val="9"/>
    <w:rsid w:val="001434C4"/>
    <w:rPr>
      <w:rFonts w:ascii="GillSans BoldItalic" w:eastAsiaTheme="majorEastAsia" w:hAnsi="GillSans BoldItalic" w:cstheme="majorBidi"/>
      <w:bCs/>
      <w:iCs/>
      <w:color w:val="3E6C75"/>
    </w:rPr>
  </w:style>
  <w:style w:type="character" w:customStyle="1" w:styleId="Heading5Char">
    <w:name w:val="Heading 5 Char"/>
    <w:basedOn w:val="DefaultParagraphFont"/>
    <w:link w:val="Heading5"/>
    <w:uiPriority w:val="9"/>
    <w:semiHidden/>
    <w:rsid w:val="001434C4"/>
    <w:rPr>
      <w:rFonts w:ascii="Calibri" w:eastAsiaTheme="majorEastAsia" w:hAnsi="Calibri" w:cstheme="majorBidi"/>
      <w:b/>
      <w:color w:val="605854"/>
    </w:rPr>
  </w:style>
  <w:style w:type="character" w:styleId="Hyperlink">
    <w:name w:val="Hyperlink"/>
    <w:basedOn w:val="DefaultParagraphFont"/>
    <w:uiPriority w:val="99"/>
    <w:unhideWhenUsed/>
    <w:rsid w:val="001434C4"/>
    <w:rPr>
      <w:rFonts w:ascii="Calibri" w:hAnsi="Calibri"/>
      <w:color w:val="3E6C75"/>
      <w:sz w:val="22"/>
      <w:u w:val="single"/>
    </w:rPr>
  </w:style>
  <w:style w:type="paragraph" w:styleId="IntenseQuote">
    <w:name w:val="Intense Quote"/>
    <w:basedOn w:val="Normal"/>
    <w:next w:val="Normal"/>
    <w:link w:val="IntenseQuoteChar"/>
    <w:uiPriority w:val="30"/>
    <w:qFormat/>
    <w:rsid w:val="001434C4"/>
    <w:pPr>
      <w:pBdr>
        <w:bottom w:val="single" w:sz="4" w:space="4" w:color="4E838D" w:themeColor="accent1"/>
      </w:pBdr>
      <w:spacing w:before="200" w:after="280"/>
      <w:ind w:left="936" w:right="936"/>
    </w:pPr>
    <w:rPr>
      <w:b/>
      <w:bCs/>
      <w:i/>
      <w:iCs/>
      <w:color w:val="000000"/>
    </w:rPr>
  </w:style>
  <w:style w:type="character" w:customStyle="1" w:styleId="IntenseQuoteChar">
    <w:name w:val="Intense Quote Char"/>
    <w:basedOn w:val="DefaultParagraphFont"/>
    <w:link w:val="IntenseQuote"/>
    <w:uiPriority w:val="30"/>
    <w:rsid w:val="001434C4"/>
    <w:rPr>
      <w:rFonts w:ascii="Calibri" w:hAnsi="Calibri" w:cs="Calibri"/>
      <w:b/>
      <w:bCs/>
      <w:i/>
      <w:iCs/>
      <w:color w:val="000000"/>
    </w:rPr>
  </w:style>
  <w:style w:type="character" w:styleId="IntenseReference">
    <w:name w:val="Intense Reference"/>
    <w:basedOn w:val="DefaultParagraphFont"/>
    <w:uiPriority w:val="32"/>
    <w:qFormat/>
    <w:rsid w:val="001434C4"/>
    <w:rPr>
      <w:b/>
      <w:bCs/>
      <w:smallCaps/>
      <w:color w:val="4E838D"/>
      <w:spacing w:val="5"/>
      <w:u w:val="single"/>
    </w:rPr>
  </w:style>
  <w:style w:type="paragraph" w:customStyle="1" w:styleId="Introcopy">
    <w:name w:val="Intro copy"/>
    <w:basedOn w:val="Normal"/>
    <w:qFormat/>
    <w:rsid w:val="001434C4"/>
    <w:pPr>
      <w:spacing w:before="240" w:line="276" w:lineRule="auto"/>
      <w:ind w:left="360"/>
    </w:pPr>
    <w:rPr>
      <w:rFonts w:eastAsia="Times New Roman" w:cs="Neutra Text Light"/>
      <w:bCs/>
      <w:i/>
      <w:color w:val="3E6C75"/>
      <w:sz w:val="28"/>
      <w:szCs w:val="28"/>
    </w:rPr>
  </w:style>
  <w:style w:type="paragraph" w:customStyle="1" w:styleId="Largeboxcopy">
    <w:name w:val="Large box copy"/>
    <w:basedOn w:val="Normal"/>
    <w:qFormat/>
    <w:rsid w:val="001434C4"/>
    <w:pPr>
      <w:spacing w:line="288" w:lineRule="auto"/>
    </w:pPr>
    <w:rPr>
      <w:color w:val="2E555F"/>
      <w:sz w:val="24"/>
      <w:szCs w:val="24"/>
    </w:rPr>
  </w:style>
  <w:style w:type="paragraph" w:styleId="NormalWeb">
    <w:name w:val="Normal (Web)"/>
    <w:basedOn w:val="Normal"/>
    <w:uiPriority w:val="99"/>
    <w:unhideWhenUsed/>
    <w:rsid w:val="001434C4"/>
    <w:pPr>
      <w:spacing w:before="100" w:beforeAutospacing="1" w:after="100" w:afterAutospacing="1" w:line="240" w:lineRule="auto"/>
    </w:pPr>
    <w:rPr>
      <w:rFonts w:ascii="Times" w:hAnsi="Times" w:cs="Times New Roman"/>
      <w:sz w:val="20"/>
      <w:szCs w:val="20"/>
    </w:rPr>
  </w:style>
  <w:style w:type="paragraph" w:customStyle="1" w:styleId="Photocaption">
    <w:name w:val="Photo caption"/>
    <w:basedOn w:val="Normal"/>
    <w:rsid w:val="001434C4"/>
    <w:pPr>
      <w:spacing w:line="260" w:lineRule="exact"/>
    </w:pPr>
    <w:rPr>
      <w:b/>
      <w:i/>
      <w:color w:val="3E6C75"/>
      <w:sz w:val="20"/>
      <w:szCs w:val="20"/>
    </w:rPr>
  </w:style>
  <w:style w:type="paragraph" w:customStyle="1" w:styleId="Photocredit">
    <w:name w:val="Photo credit"/>
    <w:basedOn w:val="Normal"/>
    <w:qFormat/>
    <w:rsid w:val="001434C4"/>
    <w:pPr>
      <w:spacing w:line="260" w:lineRule="exact"/>
    </w:pPr>
    <w:rPr>
      <w:b/>
      <w:i/>
      <w:color w:val="3E6C75"/>
      <w:sz w:val="20"/>
      <w:szCs w:val="20"/>
    </w:rPr>
  </w:style>
  <w:style w:type="character" w:styleId="SubtleReference">
    <w:name w:val="Subtle Reference"/>
    <w:basedOn w:val="DefaultParagraphFont"/>
    <w:uiPriority w:val="31"/>
    <w:qFormat/>
    <w:rsid w:val="001434C4"/>
    <w:rPr>
      <w:smallCaps/>
      <w:color w:val="3E3936"/>
      <w:u w:val="single"/>
    </w:rPr>
  </w:style>
  <w:style w:type="table" w:styleId="TableGrid">
    <w:name w:val="Table Grid"/>
    <w:basedOn w:val="TableNormal"/>
    <w:uiPriority w:val="59"/>
    <w:rsid w:val="001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434C4"/>
    <w:pPr>
      <w:tabs>
        <w:tab w:val="right" w:leader="dot" w:pos="10530"/>
      </w:tabs>
      <w:spacing w:after="100"/>
    </w:pPr>
  </w:style>
  <w:style w:type="paragraph" w:styleId="TOC2">
    <w:name w:val="toc 2"/>
    <w:basedOn w:val="Normal"/>
    <w:next w:val="Normal"/>
    <w:autoRedefine/>
    <w:uiPriority w:val="39"/>
    <w:unhideWhenUsed/>
    <w:rsid w:val="001434C4"/>
    <w:pPr>
      <w:tabs>
        <w:tab w:val="right" w:leader="dot" w:pos="10530"/>
      </w:tabs>
      <w:spacing w:after="100"/>
      <w:ind w:left="220"/>
    </w:pPr>
  </w:style>
  <w:style w:type="paragraph" w:styleId="TOC3">
    <w:name w:val="toc 3"/>
    <w:basedOn w:val="Normal"/>
    <w:next w:val="Normal"/>
    <w:autoRedefine/>
    <w:uiPriority w:val="39"/>
    <w:unhideWhenUsed/>
    <w:rsid w:val="001434C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2209">
      <w:bodyDiv w:val="1"/>
      <w:marLeft w:val="0"/>
      <w:marRight w:val="0"/>
      <w:marTop w:val="0"/>
      <w:marBottom w:val="0"/>
      <w:divBdr>
        <w:top w:val="none" w:sz="0" w:space="0" w:color="auto"/>
        <w:left w:val="none" w:sz="0" w:space="0" w:color="auto"/>
        <w:bottom w:val="none" w:sz="0" w:space="0" w:color="auto"/>
        <w:right w:val="none" w:sz="0" w:space="0" w:color="auto"/>
      </w:divBdr>
    </w:div>
    <w:div w:id="107353591">
      <w:bodyDiv w:val="1"/>
      <w:marLeft w:val="0"/>
      <w:marRight w:val="0"/>
      <w:marTop w:val="0"/>
      <w:marBottom w:val="0"/>
      <w:divBdr>
        <w:top w:val="none" w:sz="0" w:space="0" w:color="auto"/>
        <w:left w:val="none" w:sz="0" w:space="0" w:color="auto"/>
        <w:bottom w:val="none" w:sz="0" w:space="0" w:color="auto"/>
        <w:right w:val="none" w:sz="0" w:space="0" w:color="auto"/>
      </w:divBdr>
    </w:div>
    <w:div w:id="622418043">
      <w:bodyDiv w:val="1"/>
      <w:marLeft w:val="0"/>
      <w:marRight w:val="0"/>
      <w:marTop w:val="0"/>
      <w:marBottom w:val="0"/>
      <w:divBdr>
        <w:top w:val="none" w:sz="0" w:space="0" w:color="auto"/>
        <w:left w:val="none" w:sz="0" w:space="0" w:color="auto"/>
        <w:bottom w:val="none" w:sz="0" w:space="0" w:color="auto"/>
        <w:right w:val="none" w:sz="0" w:space="0" w:color="auto"/>
      </w:divBdr>
    </w:div>
    <w:div w:id="1429810619">
      <w:bodyDiv w:val="1"/>
      <w:marLeft w:val="0"/>
      <w:marRight w:val="0"/>
      <w:marTop w:val="0"/>
      <w:marBottom w:val="0"/>
      <w:divBdr>
        <w:top w:val="none" w:sz="0" w:space="0" w:color="auto"/>
        <w:left w:val="none" w:sz="0" w:space="0" w:color="auto"/>
        <w:bottom w:val="none" w:sz="0" w:space="0" w:color="auto"/>
        <w:right w:val="none" w:sz="0" w:space="0" w:color="auto"/>
      </w:divBdr>
    </w:div>
    <w:div w:id="18055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inique.amiri@arabellaadviso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rabella Colors">
      <a:dk1>
        <a:srgbClr val="3E3936"/>
      </a:dk1>
      <a:lt1>
        <a:srgbClr val="C4BCB9"/>
      </a:lt1>
      <a:dk2>
        <a:srgbClr val="6B625E"/>
      </a:dk2>
      <a:lt2>
        <a:srgbClr val="C7C0B8"/>
      </a:lt2>
      <a:accent1>
        <a:srgbClr val="4E838D"/>
      </a:accent1>
      <a:accent2>
        <a:srgbClr val="DDC664"/>
      </a:accent2>
      <a:accent3>
        <a:srgbClr val="C94927"/>
      </a:accent3>
      <a:accent4>
        <a:srgbClr val="6B625E"/>
      </a:accent4>
      <a:accent5>
        <a:srgbClr val="8C3012"/>
      </a:accent5>
      <a:accent6>
        <a:srgbClr val="10343A"/>
      </a:accent6>
      <a:hlink>
        <a:srgbClr val="3E6C75"/>
      </a:hlink>
      <a:folHlink>
        <a:srgbClr val="917C41"/>
      </a:folHlink>
    </a:clrScheme>
    <a:fontScheme name="Arabella Fonts">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EC75-36D3-4D8D-926F-1ED04331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Chan</dc:creator>
  <cp:lastModifiedBy>Colleen Bullett</cp:lastModifiedBy>
  <cp:revision>2</cp:revision>
  <dcterms:created xsi:type="dcterms:W3CDTF">2015-10-07T17:59:00Z</dcterms:created>
  <dcterms:modified xsi:type="dcterms:W3CDTF">2015-10-07T17:59:00Z</dcterms:modified>
</cp:coreProperties>
</file>